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6379"/>
        <w:gridCol w:w="2342"/>
      </w:tblGrid>
      <w:tr w:rsidR="00CA35BC" w:rsidRPr="00CA35BC" w14:paraId="6B009567" w14:textId="77777777" w:rsidTr="0033109F">
        <w:trPr>
          <w:trHeight w:val="1474"/>
        </w:trPr>
        <w:tc>
          <w:tcPr>
            <w:tcW w:w="1628" w:type="dxa"/>
            <w:vMerge w:val="restart"/>
            <w:vAlign w:val="bottom"/>
          </w:tcPr>
          <w:p w14:paraId="52575F6B" w14:textId="77777777" w:rsidR="0033109F" w:rsidRPr="00CA35BC" w:rsidRDefault="0033109F" w:rsidP="0033109F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CA35B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286BF1" wp14:editId="77C1D29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-1000125</wp:posOffset>
                      </wp:positionV>
                      <wp:extent cx="834390" cy="9937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993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6B499DF" w14:textId="77777777" w:rsidR="006D036E" w:rsidRDefault="006D036E" w:rsidP="0033109F"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26E416B8" wp14:editId="174849B8">
                                        <wp:extent cx="635330" cy="860300"/>
                                        <wp:effectExtent l="0" t="0" r="0" b="0"/>
                                        <wp:docPr id="1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vruLOGO-60-BG-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9959" cy="880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6286B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55pt;margin-top:-78.75pt;width:65.7pt;height:7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" filled="f" stroked="f" strokeweight=".5pt">
                      <v:textbox>
                        <w:txbxContent>
                          <w:p w14:paraId="76B499DF" w14:textId="77777777" w:rsidR="006D036E" w:rsidRDefault="006D036E" w:rsidP="0033109F"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6E416B8" wp14:editId="174849B8">
                                  <wp:extent cx="635330" cy="860300"/>
                                  <wp:effectExtent l="0" t="0" r="0" b="0"/>
                                  <wp:docPr id="1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ruLOGO-60-BG-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59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  <w:vAlign w:val="bottom"/>
          </w:tcPr>
          <w:p w14:paraId="7CF466E8" w14:textId="77777777" w:rsidR="0033109F" w:rsidRPr="00CA35BC" w:rsidRDefault="0033109F" w:rsidP="0033109F">
            <w:pPr>
              <w:pStyle w:val="a6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CA35B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B7F298" wp14:editId="68E29D0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10160</wp:posOffset>
                      </wp:positionV>
                      <wp:extent cx="4038600" cy="1066800"/>
                      <wp:effectExtent l="0" t="0" r="0" b="0"/>
                      <wp:wrapNone/>
                      <wp:docPr id="14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CBAD59" w14:textId="77777777" w:rsidR="006D036E" w:rsidRPr="005403A7" w:rsidRDefault="006D036E" w:rsidP="0033109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คณะกรรมการจริยธรรมการวิจัยในมนุษย์</w:t>
                                  </w:r>
                                </w:p>
                                <w:p w14:paraId="36C5EEB9" w14:textId="77777777" w:rsidR="006D036E" w:rsidRDefault="006D036E" w:rsidP="0033109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มหาวิทยาลัยราชภัฏวไลยอลงกรณ์</w:t>
                                  </w:r>
                                </w:p>
                                <w:p w14:paraId="6263FC4E" w14:textId="77777777" w:rsidR="006D036E" w:rsidRPr="002E507F" w:rsidRDefault="006D036E" w:rsidP="0033109F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ในพระบรมราชูปถัมภ์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B7F298" id="Text Box 145" o:spid="_x0000_s1027" type="#_x0000_t202" style="position:absolute;margin-left:-2.6pt;margin-top:.8pt;width:318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" filled="f" stroked="f">
                      <v:textbox>
                        <w:txbxContent>
                          <w:p w14:paraId="0ECBAD59" w14:textId="77777777" w:rsidR="006D036E" w:rsidRPr="005403A7" w:rsidRDefault="006D036E" w:rsidP="003310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คณะกรรมการจริยธรรมการวิจัยในมนุษย์</w:t>
                            </w:r>
                          </w:p>
                          <w:p w14:paraId="36C5EEB9" w14:textId="77777777" w:rsidR="006D036E" w:rsidRDefault="006D036E" w:rsidP="003310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ภัฏว</w:t>
                            </w:r>
                            <w:proofErr w:type="spellEnd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ไลยอลงกรณ์</w:t>
                            </w:r>
                          </w:p>
                          <w:p w14:paraId="6263FC4E" w14:textId="77777777" w:rsidR="006D036E" w:rsidRPr="002E507F" w:rsidRDefault="006D036E" w:rsidP="0033109F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ในพระบรมราชูปถัมภ์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1CC6B8" w14:textId="77777777" w:rsidR="0033109F" w:rsidRPr="00CA35BC" w:rsidRDefault="0033109F" w:rsidP="0033109F">
            <w:pPr>
              <w:pStyle w:val="a6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342" w:type="dxa"/>
            <w:vMerge w:val="restart"/>
          </w:tcPr>
          <w:p w14:paraId="3600652C" w14:textId="77777777" w:rsidR="0033109F" w:rsidRPr="00CA35BC" w:rsidRDefault="0033109F" w:rsidP="0033109F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  <w:p w14:paraId="797035C2" w14:textId="77777777" w:rsidR="00C4400B" w:rsidRPr="00CA35BC" w:rsidRDefault="00C4400B" w:rsidP="0033109F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  <w:p w14:paraId="60CB5780" w14:textId="77777777" w:rsidR="00C4400B" w:rsidRPr="00CA35BC" w:rsidRDefault="00C4400B" w:rsidP="0033109F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  <w:p w14:paraId="48362B24" w14:textId="2C1F7484" w:rsidR="0033109F" w:rsidRPr="00CA35BC" w:rsidRDefault="0033109F" w:rsidP="0033109F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val="en-US" w:eastAsia="en-US"/>
              </w:rPr>
            </w:pPr>
          </w:p>
          <w:p w14:paraId="6121DBF8" w14:textId="0B13EBA6" w:rsidR="0033109F" w:rsidRPr="00CA35BC" w:rsidRDefault="00C4400B" w:rsidP="0033109F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sz w:val="16"/>
                <w:szCs w:val="16"/>
                <w:lang w:val="en-US" w:eastAsia="en-US"/>
              </w:rPr>
            </w:pPr>
            <w:r w:rsidRPr="00CA35BC">
              <w:rPr>
                <w:noProof/>
                <w:lang w:val="en-US" w:eastAsia="en-US"/>
              </w:rPr>
              <w:drawing>
                <wp:inline distT="0" distB="0" distL="0" distR="0" wp14:anchorId="1643E320" wp14:editId="456CEF5B">
                  <wp:extent cx="1350010" cy="386080"/>
                  <wp:effectExtent l="0" t="0" r="2540" b="0"/>
                  <wp:docPr id="3" name="รูปภาพ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รูปภาพ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5BC" w:rsidRPr="00CA35BC" w14:paraId="3EB87062" w14:textId="77777777" w:rsidTr="0033109F">
        <w:trPr>
          <w:trHeight w:val="513"/>
        </w:trPr>
        <w:tc>
          <w:tcPr>
            <w:tcW w:w="1628" w:type="dxa"/>
            <w:vMerge/>
            <w:vAlign w:val="bottom"/>
          </w:tcPr>
          <w:p w14:paraId="1070883B" w14:textId="77777777" w:rsidR="0033109F" w:rsidRPr="00CA35BC" w:rsidRDefault="0033109F" w:rsidP="0033109F">
            <w:pPr>
              <w:pStyle w:val="a6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6379" w:type="dxa"/>
            <w:vAlign w:val="bottom"/>
          </w:tcPr>
          <w:p w14:paraId="482703FE" w14:textId="77777777" w:rsidR="0033109F" w:rsidRPr="00CA35BC" w:rsidRDefault="0033109F" w:rsidP="0033109F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CA35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ข้อมูลคำอธิบายสำหรับ</w:t>
            </w:r>
            <w:r w:rsidRPr="00CA35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อาสาสมัครของ</w:t>
            </w:r>
            <w:r w:rsidRPr="00CA35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โครงการวิจัย</w:t>
            </w:r>
          </w:p>
          <w:p w14:paraId="1BD108D5" w14:textId="77777777" w:rsidR="0033109F" w:rsidRPr="00CA35BC" w:rsidRDefault="0033109F" w:rsidP="0033109F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CA35B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(Information Sheet for Research Participant)</w:t>
            </w:r>
          </w:p>
        </w:tc>
        <w:tc>
          <w:tcPr>
            <w:tcW w:w="2342" w:type="dxa"/>
            <w:vMerge/>
          </w:tcPr>
          <w:p w14:paraId="3D4C99E3" w14:textId="77777777" w:rsidR="0033109F" w:rsidRPr="00CA35BC" w:rsidRDefault="0033109F" w:rsidP="0033109F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</w:tc>
      </w:tr>
    </w:tbl>
    <w:p w14:paraId="44BC2E0D" w14:textId="77777777" w:rsidR="00E81400" w:rsidRPr="00CA35BC" w:rsidRDefault="00E81400" w:rsidP="003310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23F8962" w14:textId="77777777" w:rsidR="00FA377F" w:rsidRPr="00CA35BC" w:rsidRDefault="00FA377F" w:rsidP="00E8140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A863437" w14:textId="77777777" w:rsidR="00E81400" w:rsidRPr="00CA35BC" w:rsidRDefault="00E81400" w:rsidP="00E81400">
      <w:pPr>
        <w:rPr>
          <w:rFonts w:ascii="TH SarabunPSK" w:hAnsi="TH SarabunPSK" w:cs="TH SarabunPSK"/>
          <w:sz w:val="32"/>
          <w:szCs w:val="32"/>
          <w:cs/>
        </w:rPr>
      </w:pPr>
      <w:r w:rsidRPr="00CA35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คำชี้แจงผู้วิจัย</w:t>
      </w:r>
      <w:r w:rsidRPr="00CA35BC">
        <w:rPr>
          <w:rFonts w:ascii="TH SarabunPSK" w:hAnsi="TH SarabunPSK" w:cs="TH SarabunPSK"/>
          <w:sz w:val="32"/>
          <w:szCs w:val="32"/>
          <w:cs/>
        </w:rPr>
        <w:t xml:space="preserve"> ในการเขียนเอกสารข้อมูลคำอธิบายสำหรับ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อาสาสมัครของ</w:t>
      </w:r>
      <w:r w:rsidRPr="00CA35BC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5BC">
        <w:rPr>
          <w:rFonts w:ascii="TH SarabunPSK" w:hAnsi="TH SarabunPSK" w:cs="TH SarabunPSK"/>
          <w:sz w:val="32"/>
          <w:szCs w:val="32"/>
        </w:rPr>
        <w:t xml:space="preserve">(AF </w:t>
      </w:r>
      <w:r w:rsidRPr="00CA35BC">
        <w:rPr>
          <w:rFonts w:ascii="TH SarabunPSK" w:hAnsi="TH SarabunPSK" w:cs="TH SarabunPSK"/>
          <w:sz w:val="32"/>
          <w:szCs w:val="32"/>
          <w:cs/>
        </w:rPr>
        <w:t>04-10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A35BC">
        <w:rPr>
          <w:rFonts w:ascii="TH SarabunPSK" w:hAnsi="TH SarabunPSK" w:cs="TH SarabunPSK"/>
          <w:sz w:val="32"/>
          <w:szCs w:val="32"/>
          <w:cs/>
        </w:rPr>
        <w:t>และเอกสารแสดงความยินยอมเข้าร่วมในโครงการวิจัย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5BC">
        <w:rPr>
          <w:rFonts w:ascii="TH SarabunPSK" w:hAnsi="TH SarabunPSK" w:cs="TH SarabunPSK"/>
          <w:sz w:val="32"/>
          <w:szCs w:val="32"/>
        </w:rPr>
        <w:t xml:space="preserve">(AF </w:t>
      </w:r>
      <w:r w:rsidRPr="00CA35BC">
        <w:rPr>
          <w:rFonts w:ascii="TH SarabunPSK" w:hAnsi="TH SarabunPSK" w:cs="TH SarabunPSK"/>
          <w:sz w:val="32"/>
          <w:szCs w:val="32"/>
          <w:cs/>
        </w:rPr>
        <w:t>0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5</w:t>
      </w:r>
      <w:r w:rsidRPr="00CA35BC">
        <w:rPr>
          <w:rFonts w:ascii="TH SarabunPSK" w:hAnsi="TH SarabunPSK" w:cs="TH SarabunPSK"/>
          <w:sz w:val="32"/>
          <w:szCs w:val="32"/>
          <w:cs/>
        </w:rPr>
        <w:t>-10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A35BC">
        <w:rPr>
          <w:rFonts w:ascii="TH SarabunPSK" w:hAnsi="TH SarabunPSK" w:cs="TH SarabunPSK"/>
          <w:sz w:val="32"/>
          <w:szCs w:val="32"/>
          <w:cs/>
        </w:rPr>
        <w:t>ตาม</w:t>
      </w:r>
      <w:bookmarkStart w:id="0" w:name="_GoBack"/>
      <w:bookmarkEnd w:id="0"/>
      <w:r w:rsidRPr="00CA35BC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14:paraId="698E03FD" w14:textId="77777777" w:rsidR="00E81400" w:rsidRPr="00CA35BC" w:rsidRDefault="00E81400" w:rsidP="00E8140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A35BC">
        <w:rPr>
          <w:rFonts w:ascii="TH SarabunPSK" w:hAnsi="TH SarabunPSK" w:cs="TH SarabunPSK"/>
          <w:sz w:val="32"/>
          <w:szCs w:val="32"/>
          <w:cs/>
        </w:rPr>
        <w:t>ไม่ต้องส่งเอกสารคำชี้แจง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หน้านี้</w:t>
      </w:r>
      <w:r w:rsidRPr="00CA35BC">
        <w:rPr>
          <w:rFonts w:ascii="TH SarabunPSK" w:hAnsi="TH SarabunPSK" w:cs="TH SarabunPSK"/>
          <w:sz w:val="32"/>
          <w:szCs w:val="32"/>
          <w:cs/>
        </w:rPr>
        <w:t>มากับ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5BC">
        <w:rPr>
          <w:rFonts w:ascii="TH SarabunPSK" w:hAnsi="TH SarabunPSK" w:cs="TH SarabunPSK"/>
          <w:sz w:val="32"/>
          <w:szCs w:val="32"/>
        </w:rPr>
        <w:t xml:space="preserve">AF </w:t>
      </w:r>
      <w:r w:rsidRPr="00CA35BC">
        <w:rPr>
          <w:rFonts w:ascii="TH SarabunPSK" w:hAnsi="TH SarabunPSK" w:cs="TH SarabunPSK"/>
          <w:sz w:val="32"/>
          <w:szCs w:val="32"/>
          <w:cs/>
        </w:rPr>
        <w:t>04-10</w:t>
      </w:r>
      <w:r w:rsidRPr="00CA35BC">
        <w:rPr>
          <w:rFonts w:ascii="TH SarabunPSK" w:hAnsi="TH SarabunPSK" w:cs="TH SarabunPSK"/>
          <w:sz w:val="32"/>
          <w:szCs w:val="32"/>
        </w:rPr>
        <w:t xml:space="preserve">, AF </w:t>
      </w:r>
      <w:r w:rsidRPr="00CA35BC">
        <w:rPr>
          <w:rFonts w:ascii="TH SarabunPSK" w:hAnsi="TH SarabunPSK" w:cs="TH SarabunPSK"/>
          <w:sz w:val="32"/>
          <w:szCs w:val="32"/>
          <w:cs/>
        </w:rPr>
        <w:t>0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5</w:t>
      </w:r>
      <w:r w:rsidRPr="00CA35BC">
        <w:rPr>
          <w:rFonts w:ascii="TH SarabunPSK" w:hAnsi="TH SarabunPSK" w:cs="TH SarabunPSK"/>
          <w:sz w:val="32"/>
          <w:szCs w:val="32"/>
          <w:cs/>
        </w:rPr>
        <w:t>-10</w:t>
      </w:r>
      <w:r w:rsidRPr="00CA35BC">
        <w:rPr>
          <w:rFonts w:ascii="TH SarabunPSK" w:hAnsi="TH SarabunPSK" w:cs="TH SarabunPSK"/>
          <w:sz w:val="32"/>
          <w:szCs w:val="32"/>
        </w:rPr>
        <w:t>, AF 06-10</w:t>
      </w:r>
    </w:p>
    <w:p w14:paraId="083BE1DF" w14:textId="77777777" w:rsidR="00E81400" w:rsidRPr="00CA35BC" w:rsidRDefault="00E81400" w:rsidP="00E8140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A35BC">
        <w:rPr>
          <w:rFonts w:ascii="TH SarabunPSK" w:hAnsi="TH SarabunPSK" w:cs="TH SarabunPSK"/>
          <w:sz w:val="32"/>
          <w:szCs w:val="32"/>
          <w:cs/>
        </w:rPr>
        <w:t>ผู้วิจัยสามารถปรับแก้โครงร่าง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CA35BC">
        <w:rPr>
          <w:rFonts w:ascii="TH SarabunPSK" w:hAnsi="TH SarabunPSK" w:cs="TH SarabunPSK"/>
          <w:sz w:val="32"/>
          <w:szCs w:val="32"/>
        </w:rPr>
        <w:t xml:space="preserve"> AF </w:t>
      </w:r>
      <w:r w:rsidRPr="00CA35BC">
        <w:rPr>
          <w:rFonts w:ascii="TH SarabunPSK" w:hAnsi="TH SarabunPSK" w:cs="TH SarabunPSK"/>
          <w:sz w:val="32"/>
          <w:szCs w:val="32"/>
          <w:cs/>
        </w:rPr>
        <w:t>04-10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,</w:t>
      </w:r>
      <w:r w:rsidRPr="00CA35BC">
        <w:rPr>
          <w:rFonts w:ascii="TH SarabunPSK" w:hAnsi="TH SarabunPSK" w:cs="TH SarabunPSK"/>
          <w:sz w:val="32"/>
          <w:szCs w:val="32"/>
        </w:rPr>
        <w:t xml:space="preserve"> AF </w:t>
      </w:r>
      <w:r w:rsidRPr="00CA35BC">
        <w:rPr>
          <w:rFonts w:ascii="TH SarabunPSK" w:hAnsi="TH SarabunPSK" w:cs="TH SarabunPSK"/>
          <w:sz w:val="32"/>
          <w:szCs w:val="32"/>
          <w:cs/>
        </w:rPr>
        <w:t>0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5</w:t>
      </w:r>
      <w:r w:rsidRPr="00CA35BC">
        <w:rPr>
          <w:rFonts w:ascii="TH SarabunPSK" w:hAnsi="TH SarabunPSK" w:cs="TH SarabunPSK"/>
          <w:sz w:val="32"/>
          <w:szCs w:val="32"/>
          <w:cs/>
        </w:rPr>
        <w:t>-10</w:t>
      </w:r>
      <w:r w:rsidRPr="00CA35BC">
        <w:rPr>
          <w:rFonts w:ascii="TH SarabunPSK" w:hAnsi="TH SarabunPSK" w:cs="TH SarabunPSK"/>
          <w:sz w:val="32"/>
          <w:szCs w:val="32"/>
        </w:rPr>
        <w:t xml:space="preserve">, AF 06-10 </w:t>
      </w:r>
      <w:r w:rsidRPr="00CA35BC">
        <w:rPr>
          <w:rFonts w:ascii="TH SarabunPSK" w:hAnsi="TH SarabunPSK" w:cs="TH SarabunPSK"/>
          <w:sz w:val="32"/>
          <w:szCs w:val="32"/>
          <w:cs/>
        </w:rPr>
        <w:t xml:space="preserve">ให้เข้ากับบริบทงานวิจัยของตัวเอง 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ตัวอย่าง </w:t>
      </w:r>
      <w:r w:rsidRPr="00CA35BC">
        <w:rPr>
          <w:rFonts w:ascii="TH SarabunPSK" w:hAnsi="TH SarabunPSK" w:cs="TH SarabunPSK"/>
          <w:sz w:val="32"/>
          <w:szCs w:val="32"/>
          <w:cs/>
        </w:rPr>
        <w:t>สามารถตัดหัวข้อที่ไม่เกี่ยวข้องออก เช่น ถ้าเป็นงานวิจัยที่ให้ตอบแบบสอบถามเท่านั้น สามารถตัดหัวข้อเรื่องความเสี่ยงที่ได้รับจากการเจาะเลือดได้ เป็นต้น</w:t>
      </w:r>
    </w:p>
    <w:p w14:paraId="7C54DD22" w14:textId="77777777" w:rsidR="00E81400" w:rsidRPr="00CA35BC" w:rsidRDefault="00E81400" w:rsidP="00E8140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A35BC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5BC">
        <w:rPr>
          <w:rFonts w:ascii="TH SarabunPSK" w:hAnsi="TH SarabunPSK" w:cs="TH SarabunPSK"/>
          <w:sz w:val="32"/>
          <w:szCs w:val="32"/>
        </w:rPr>
        <w:t xml:space="preserve">AF </w:t>
      </w:r>
      <w:r w:rsidRPr="00CA35BC">
        <w:rPr>
          <w:rFonts w:ascii="TH SarabunPSK" w:hAnsi="TH SarabunPSK" w:cs="TH SarabunPSK"/>
          <w:sz w:val="32"/>
          <w:szCs w:val="32"/>
          <w:cs/>
        </w:rPr>
        <w:t>04-10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,</w:t>
      </w:r>
      <w:r w:rsidRPr="00CA35BC">
        <w:rPr>
          <w:rFonts w:ascii="TH SarabunPSK" w:hAnsi="TH SarabunPSK" w:cs="TH SarabunPSK"/>
          <w:sz w:val="32"/>
          <w:szCs w:val="32"/>
        </w:rPr>
        <w:t xml:space="preserve"> AF </w:t>
      </w:r>
      <w:r w:rsidRPr="00CA35BC">
        <w:rPr>
          <w:rFonts w:ascii="TH SarabunPSK" w:hAnsi="TH SarabunPSK" w:cs="TH SarabunPSK"/>
          <w:sz w:val="32"/>
          <w:szCs w:val="32"/>
          <w:cs/>
        </w:rPr>
        <w:t>0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5</w:t>
      </w:r>
      <w:r w:rsidRPr="00CA35BC">
        <w:rPr>
          <w:rFonts w:ascii="TH SarabunPSK" w:hAnsi="TH SarabunPSK" w:cs="TH SarabunPSK"/>
          <w:sz w:val="32"/>
          <w:szCs w:val="32"/>
          <w:cs/>
        </w:rPr>
        <w:t>-10</w:t>
      </w:r>
      <w:r w:rsidRPr="00CA35BC">
        <w:rPr>
          <w:rFonts w:ascii="TH SarabunPSK" w:hAnsi="TH SarabunPSK" w:cs="TH SarabunPSK"/>
          <w:sz w:val="32"/>
          <w:szCs w:val="32"/>
        </w:rPr>
        <w:t>, AF 06-10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CA35BC">
        <w:rPr>
          <w:rFonts w:ascii="TH SarabunPSK" w:hAnsi="TH SarabunPSK" w:cs="TH SarabunPSK"/>
          <w:sz w:val="32"/>
          <w:szCs w:val="32"/>
          <w:cs/>
        </w:rPr>
        <w:t xml:space="preserve">จัดทำเป็นครั้งแรก ให้ใส่เป็น </w:t>
      </w:r>
      <w:r w:rsidRPr="00CA35BC">
        <w:rPr>
          <w:rFonts w:ascii="TH SarabunPSK" w:hAnsi="TH SarabunPSK" w:cs="TH SarabunPSK"/>
          <w:sz w:val="32"/>
          <w:szCs w:val="32"/>
        </w:rPr>
        <w:t xml:space="preserve">Version 1.0 </w:t>
      </w:r>
      <w:r w:rsidRPr="00CA35BC">
        <w:rPr>
          <w:rFonts w:ascii="TH SarabunPSK" w:hAnsi="TH SarabunPSK" w:cs="TH SarabunPSK"/>
          <w:sz w:val="32"/>
          <w:szCs w:val="32"/>
          <w:cs/>
        </w:rPr>
        <w:t xml:space="preserve">พร้อมลงวันที่ เดือน ปีที่จัดทำกำกับ ถ้ามีการแก้ไขครั้งที่ 1 ให้ใส่เป็น </w:t>
      </w:r>
      <w:r w:rsidRPr="00CA35BC">
        <w:rPr>
          <w:rFonts w:ascii="TH SarabunPSK" w:hAnsi="TH SarabunPSK" w:cs="TH SarabunPSK"/>
          <w:sz w:val="32"/>
          <w:szCs w:val="32"/>
        </w:rPr>
        <w:t xml:space="preserve">Version 2.0 </w:t>
      </w:r>
      <w:r w:rsidRPr="00CA35BC">
        <w:rPr>
          <w:rFonts w:ascii="TH SarabunPSK" w:hAnsi="TH SarabunPSK" w:cs="TH SarabunPSK"/>
          <w:sz w:val="32"/>
          <w:szCs w:val="32"/>
          <w:cs/>
        </w:rPr>
        <w:t>พร้อมลงวันที่ เดือน ปีที่จัดทำกำกับ</w:t>
      </w:r>
      <w:r w:rsidRPr="00CA35BC">
        <w:rPr>
          <w:rFonts w:ascii="TH SarabunPSK" w:hAnsi="TH SarabunPSK" w:cs="TH SarabunPSK"/>
          <w:sz w:val="32"/>
          <w:szCs w:val="32"/>
        </w:rPr>
        <w:t xml:space="preserve"> </w:t>
      </w:r>
      <w:r w:rsidRPr="00CA35BC">
        <w:rPr>
          <w:rFonts w:ascii="TH SarabunPSK" w:hAnsi="TH SarabunPSK" w:cs="TH SarabunPSK"/>
          <w:sz w:val="32"/>
          <w:szCs w:val="32"/>
          <w:cs/>
        </w:rPr>
        <w:t xml:space="preserve">และถ้ามีการแก้ไขอีกให้เปลี่ยน </w:t>
      </w:r>
      <w:r w:rsidRPr="00CA35BC">
        <w:rPr>
          <w:rFonts w:ascii="TH SarabunPSK" w:hAnsi="TH SarabunPSK" w:cs="TH SarabunPSK"/>
          <w:sz w:val="32"/>
          <w:szCs w:val="32"/>
        </w:rPr>
        <w:t xml:space="preserve">Version </w:t>
      </w:r>
      <w:r w:rsidRPr="00CA35BC">
        <w:rPr>
          <w:rFonts w:ascii="TH SarabunPSK" w:hAnsi="TH SarabunPSK" w:cs="TH SarabunPSK"/>
          <w:sz w:val="32"/>
          <w:szCs w:val="32"/>
          <w:cs/>
        </w:rPr>
        <w:t>ใหม่พร้อมลงวันที่ เดือน ปีกำกับทุกครั้งที่มีการแก้ไข</w:t>
      </w:r>
    </w:p>
    <w:p w14:paraId="5EB4593C" w14:textId="77777777" w:rsidR="00E81400" w:rsidRPr="00CA35BC" w:rsidRDefault="00E81400" w:rsidP="00E8140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A35BC">
        <w:rPr>
          <w:rFonts w:ascii="TH SarabunPSK" w:hAnsi="TH SarabunPSK" w:cs="TH SarabunPSK"/>
          <w:sz w:val="32"/>
          <w:szCs w:val="32"/>
          <w:cs/>
        </w:rPr>
        <w:t>ให้ลดการใช้ศัพท์แพทย์ ศัพท์เทคนิคให้เหลือน้อยที่สุด ในกรณีจำเป็นไม่มีคำศัพท์ภาษาไทย ให้เขียนทับศัพท์คำอ่านและวงเล็บภาษาอังกฤษต่อท้าย</w:t>
      </w:r>
    </w:p>
    <w:p w14:paraId="47D0449D" w14:textId="77777777" w:rsidR="00E81400" w:rsidRPr="00CA35BC" w:rsidRDefault="00E81400" w:rsidP="00E8140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A35BC">
        <w:rPr>
          <w:rFonts w:ascii="TH SarabunPSK" w:hAnsi="TH SarabunPSK" w:cs="TH SarabunPSK"/>
          <w:sz w:val="32"/>
          <w:szCs w:val="32"/>
          <w:cs/>
        </w:rPr>
        <w:t>ในกรณีที่วิธีดำเนินการวิจัยที่จะเกิดขึ้นกับอาสาสมัครมีหลายขั้นตอนและซับซ้อน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5BC">
        <w:rPr>
          <w:rFonts w:ascii="TH SarabunPSK" w:hAnsi="TH SarabunPSK" w:cs="TH SarabunPSK"/>
          <w:sz w:val="32"/>
          <w:szCs w:val="32"/>
          <w:cs/>
        </w:rPr>
        <w:t>ควร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เพิ่มการ</w:t>
      </w:r>
      <w:r w:rsidRPr="00CA35BC">
        <w:rPr>
          <w:rFonts w:ascii="TH SarabunPSK" w:hAnsi="TH SarabunPSK" w:cs="TH SarabunPSK"/>
          <w:sz w:val="32"/>
          <w:szCs w:val="32"/>
          <w:cs/>
        </w:rPr>
        <w:t>สรุปเป็นตารางหรือแผนภาพ (</w:t>
      </w:r>
      <w:r w:rsidRPr="00CA35BC">
        <w:rPr>
          <w:rFonts w:ascii="TH SarabunPSK" w:hAnsi="TH SarabunPSK" w:cs="TH SarabunPSK"/>
          <w:sz w:val="32"/>
          <w:szCs w:val="32"/>
        </w:rPr>
        <w:t>Diagram</w:t>
      </w:r>
      <w:r w:rsidRPr="00CA35BC">
        <w:rPr>
          <w:rFonts w:ascii="TH SarabunPSK" w:hAnsi="TH SarabunPSK" w:cs="TH SarabunPSK"/>
          <w:sz w:val="32"/>
          <w:szCs w:val="32"/>
          <w:cs/>
        </w:rPr>
        <w:t>) ให้เข้าใจง่าย</w:t>
      </w:r>
      <w:r w:rsidRPr="00CA35BC">
        <w:rPr>
          <w:rFonts w:ascii="TH SarabunPSK" w:hAnsi="TH SarabunPSK" w:cs="TH SarabunPSK"/>
          <w:sz w:val="32"/>
          <w:szCs w:val="32"/>
        </w:rPr>
        <w:t xml:space="preserve"> 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ในโครงการวิจัย และใน </w:t>
      </w:r>
      <w:r w:rsidRPr="00CA35BC">
        <w:rPr>
          <w:rFonts w:ascii="TH SarabunPSK" w:hAnsi="TH SarabunPSK" w:cs="TH SarabunPSK"/>
          <w:sz w:val="32"/>
          <w:szCs w:val="32"/>
        </w:rPr>
        <w:t>AF 04-10</w:t>
      </w:r>
    </w:p>
    <w:p w14:paraId="1BE51181" w14:textId="27497F84" w:rsidR="00E81400" w:rsidRPr="00CA35BC" w:rsidRDefault="00E81400" w:rsidP="00557F23">
      <w:pPr>
        <w:numPr>
          <w:ilvl w:val="0"/>
          <w:numId w:val="4"/>
        </w:numPr>
        <w:ind w:right="-279"/>
        <w:jc w:val="thaiDistribute"/>
        <w:rPr>
          <w:rFonts w:ascii="TH SarabunPSK" w:hAnsi="TH SarabunPSK" w:cs="TH SarabunPSK"/>
          <w:sz w:val="32"/>
          <w:szCs w:val="32"/>
        </w:rPr>
      </w:pP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ในกรณี อาสาสมัครอายุน้อยกว่า 20 ปี ให้ใช้เอกสารแบ่งตามช่วงอายุ (ตามตารางด้านล่าง) </w:t>
      </w:r>
    </w:p>
    <w:p w14:paraId="011779AE" w14:textId="7CA3C19A" w:rsidR="004957BF" w:rsidRPr="00CA35BC" w:rsidRDefault="004957BF" w:rsidP="004957BF">
      <w:pPr>
        <w:rPr>
          <w:rFonts w:ascii="TH SarabunPSK" w:hAnsi="TH SarabunPSK" w:cs="TH SarabunPSK"/>
          <w:sz w:val="32"/>
          <w:szCs w:val="32"/>
        </w:rPr>
      </w:pPr>
    </w:p>
    <w:p w14:paraId="31473665" w14:textId="13FE930A" w:rsidR="004957BF" w:rsidRPr="00CA35BC" w:rsidRDefault="004957BF" w:rsidP="004957BF">
      <w:pPr>
        <w:rPr>
          <w:rFonts w:ascii="TH SarabunPSK" w:hAnsi="TH SarabunPSK" w:cs="TH SarabunPSK"/>
          <w:sz w:val="32"/>
          <w:szCs w:val="32"/>
        </w:rPr>
      </w:pPr>
    </w:p>
    <w:p w14:paraId="285BB203" w14:textId="60C8EC96" w:rsidR="004957BF" w:rsidRPr="00CA35BC" w:rsidRDefault="004957BF" w:rsidP="004957BF">
      <w:pPr>
        <w:rPr>
          <w:rFonts w:ascii="TH SarabunPSK" w:hAnsi="TH SarabunPSK" w:cs="TH SarabunPSK"/>
          <w:sz w:val="32"/>
          <w:szCs w:val="32"/>
        </w:rPr>
      </w:pPr>
    </w:p>
    <w:p w14:paraId="17292BFC" w14:textId="21890ED5" w:rsidR="004957BF" w:rsidRPr="00CA35BC" w:rsidRDefault="004957BF" w:rsidP="004957BF">
      <w:pPr>
        <w:rPr>
          <w:rFonts w:ascii="TH SarabunPSK" w:hAnsi="TH SarabunPSK" w:cs="TH SarabunPSK"/>
          <w:sz w:val="32"/>
          <w:szCs w:val="32"/>
        </w:rPr>
      </w:pPr>
    </w:p>
    <w:p w14:paraId="220AC245" w14:textId="11CB9016" w:rsidR="004957BF" w:rsidRPr="00CA35BC" w:rsidRDefault="004957BF" w:rsidP="004957BF">
      <w:pPr>
        <w:rPr>
          <w:rFonts w:ascii="TH SarabunPSK" w:hAnsi="TH SarabunPSK" w:cs="TH SarabunPSK"/>
          <w:sz w:val="32"/>
          <w:szCs w:val="32"/>
        </w:rPr>
      </w:pPr>
    </w:p>
    <w:p w14:paraId="49634640" w14:textId="008AF02D" w:rsidR="004957BF" w:rsidRPr="00CA35BC" w:rsidRDefault="004957BF" w:rsidP="004957BF">
      <w:pPr>
        <w:rPr>
          <w:rFonts w:ascii="TH SarabunPSK" w:hAnsi="TH SarabunPSK" w:cs="TH SarabunPSK"/>
          <w:sz w:val="32"/>
          <w:szCs w:val="32"/>
        </w:rPr>
      </w:pPr>
    </w:p>
    <w:p w14:paraId="6D2CA98A" w14:textId="65710001" w:rsidR="004957BF" w:rsidRPr="00CA35BC" w:rsidRDefault="004957BF" w:rsidP="004957BF">
      <w:pPr>
        <w:rPr>
          <w:rFonts w:ascii="TH SarabunPSK" w:hAnsi="TH SarabunPSK" w:cs="TH SarabunPSK"/>
          <w:sz w:val="32"/>
          <w:szCs w:val="32"/>
        </w:rPr>
      </w:pPr>
    </w:p>
    <w:p w14:paraId="3B1A08E5" w14:textId="77777777" w:rsidR="004957BF" w:rsidRPr="00CA35BC" w:rsidRDefault="004957BF" w:rsidP="004957BF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1"/>
        <w:gridCol w:w="4016"/>
        <w:gridCol w:w="2883"/>
      </w:tblGrid>
      <w:tr w:rsidR="00CA35BC" w:rsidRPr="00CA35BC" w14:paraId="737A9E0A" w14:textId="77777777" w:rsidTr="006D036E">
        <w:tc>
          <w:tcPr>
            <w:tcW w:w="2518" w:type="dxa"/>
            <w:shd w:val="clear" w:color="auto" w:fill="auto"/>
          </w:tcPr>
          <w:p w14:paraId="3DDD4CDE" w14:textId="77777777" w:rsidR="00E81400" w:rsidRPr="00CA35BC" w:rsidRDefault="00E81400" w:rsidP="006D03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5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อายุเด็ก</w:t>
            </w:r>
          </w:p>
        </w:tc>
        <w:tc>
          <w:tcPr>
            <w:tcW w:w="4111" w:type="dxa"/>
            <w:shd w:val="clear" w:color="auto" w:fill="auto"/>
          </w:tcPr>
          <w:p w14:paraId="6DDAB3AB" w14:textId="77777777" w:rsidR="00E81400" w:rsidRPr="00CA35BC" w:rsidRDefault="00E81400" w:rsidP="006D03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5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เอกสารที่ใช้สำหรับเด็ก</w:t>
            </w:r>
          </w:p>
        </w:tc>
        <w:tc>
          <w:tcPr>
            <w:tcW w:w="2947" w:type="dxa"/>
            <w:shd w:val="clear" w:color="auto" w:fill="auto"/>
          </w:tcPr>
          <w:p w14:paraId="7A2B8AD9" w14:textId="77777777" w:rsidR="00E81400" w:rsidRPr="00CA35BC" w:rsidRDefault="00E81400" w:rsidP="006D03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5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เอกสารที่ต้องใช้สำหรับผู้ปกครอง</w:t>
            </w:r>
          </w:p>
        </w:tc>
      </w:tr>
      <w:tr w:rsidR="00CA35BC" w:rsidRPr="00CA35BC" w14:paraId="547911DC" w14:textId="77777777" w:rsidTr="006D036E">
        <w:tc>
          <w:tcPr>
            <w:tcW w:w="2518" w:type="dxa"/>
            <w:shd w:val="clear" w:color="auto" w:fill="auto"/>
          </w:tcPr>
          <w:p w14:paraId="420DE589" w14:textId="77777777" w:rsidR="00E81400" w:rsidRPr="00CA35BC" w:rsidRDefault="00E81400" w:rsidP="006D03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 w:rsidRPr="00CA35BC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4111" w:type="dxa"/>
            <w:shd w:val="clear" w:color="auto" w:fill="auto"/>
          </w:tcPr>
          <w:p w14:paraId="2A2B9502" w14:textId="77777777" w:rsidR="00E81400" w:rsidRPr="00CA35BC" w:rsidRDefault="00E81400" w:rsidP="006D03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ไม่ต้องใช้</w:t>
            </w:r>
          </w:p>
        </w:tc>
        <w:tc>
          <w:tcPr>
            <w:tcW w:w="2947" w:type="dxa"/>
            <w:shd w:val="clear" w:color="auto" w:fill="auto"/>
          </w:tcPr>
          <w:p w14:paraId="0FCB6011" w14:textId="77777777" w:rsidR="0006162C" w:rsidRPr="00CA35BC" w:rsidRDefault="00E81400" w:rsidP="006D03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ต้องใช้สำหรับผู้ปกครอง</w:t>
            </w:r>
            <w:r w:rsidRPr="00CA35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6162C" w:rsidRPr="00CA35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11F44CB" w14:textId="6D08CC6A" w:rsidR="0006162C" w:rsidRPr="00CA35BC" w:rsidRDefault="0006162C" w:rsidP="006D03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A35BC">
              <w:rPr>
                <w:rFonts w:ascii="TH SarabunPSK" w:hAnsi="TH SarabunPSK" w:cs="TH SarabunPSK"/>
                <w:sz w:val="32"/>
                <w:szCs w:val="32"/>
              </w:rPr>
              <w:t>AF 0</w:t>
            </w:r>
            <w:r w:rsidR="00CD64BE" w:rsidRPr="00CA35B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A35BC">
              <w:rPr>
                <w:rFonts w:ascii="TH SarabunPSK" w:hAnsi="TH SarabunPSK" w:cs="TH SarabunPSK"/>
                <w:sz w:val="32"/>
                <w:szCs w:val="32"/>
              </w:rPr>
              <w:t>-10/2.0 D</w:t>
            </w: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5003834" w14:textId="3C9EADD6" w:rsidR="0006162C" w:rsidRPr="00CA35BC" w:rsidRDefault="0006162C" w:rsidP="006D03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A35BC">
              <w:rPr>
                <w:rFonts w:ascii="TH SarabunPSK" w:hAnsi="TH SarabunPSK" w:cs="TH SarabunPSK"/>
                <w:sz w:val="32"/>
                <w:szCs w:val="32"/>
              </w:rPr>
              <w:t>AF 0</w:t>
            </w:r>
            <w:r w:rsidR="00CD64BE" w:rsidRPr="00CA35B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A35BC">
              <w:rPr>
                <w:rFonts w:ascii="TH SarabunPSK" w:hAnsi="TH SarabunPSK" w:cs="TH SarabunPSK"/>
                <w:sz w:val="32"/>
                <w:szCs w:val="32"/>
              </w:rPr>
              <w:t>-10/2.0</w:t>
            </w: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A35BC" w:rsidRPr="00CA35BC" w14:paraId="0ED71E6D" w14:textId="77777777" w:rsidTr="00E01BFF">
        <w:trPr>
          <w:trHeight w:val="1796"/>
        </w:trPr>
        <w:tc>
          <w:tcPr>
            <w:tcW w:w="2518" w:type="dxa"/>
            <w:shd w:val="clear" w:color="auto" w:fill="auto"/>
          </w:tcPr>
          <w:p w14:paraId="45BDB8B6" w14:textId="77777777" w:rsidR="003F533D" w:rsidRPr="00CA35BC" w:rsidRDefault="003F533D" w:rsidP="003F533D">
            <w:pPr>
              <w:pStyle w:val="a6"/>
              <w:spacing w:line="204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>เด็กอายุ 7</w:t>
            </w:r>
            <w:r w:rsidRPr="00CA35BC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</w:t>
            </w: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ปีขึ้นไป แต่น้อยกว่า </w:t>
            </w:r>
            <w:r w:rsidRPr="00CA35BC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13</w:t>
            </w: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ปี</w:t>
            </w:r>
          </w:p>
          <w:p w14:paraId="43AEFF23" w14:textId="105C733E" w:rsidR="00E81400" w:rsidRPr="00CA35BC" w:rsidRDefault="00E81400" w:rsidP="006D03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14:paraId="069A349A" w14:textId="491EF29A" w:rsidR="00E01BFF" w:rsidRPr="00CA35BC" w:rsidRDefault="00E81400" w:rsidP="003F533D">
            <w:pPr>
              <w:pStyle w:val="a6"/>
              <w:spacing w:line="204" w:lineRule="auto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ใช้เอกสารสำหรับเด็ก</w:t>
            </w:r>
            <w:r w:rsidR="003F533D" w:rsidRPr="00CA35BC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>เด็กอายุ 7</w:t>
            </w:r>
            <w:r w:rsidR="003F533D" w:rsidRPr="00CA35BC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</w:t>
            </w:r>
            <w:r w:rsidR="003F533D" w:rsidRPr="00CA35BC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ปีขึ้นไป แต่น้อยกว่า </w:t>
            </w:r>
            <w:r w:rsidR="003F533D" w:rsidRPr="00CA35BC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13</w:t>
            </w:r>
            <w:r w:rsidR="003F533D" w:rsidRPr="00CA35BC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ปี</w:t>
            </w:r>
            <w:r w:rsidR="003F533D" w:rsidRPr="00CA35BC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</w:t>
            </w:r>
            <w:r w:rsidR="00E01BFF"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ตามความสามารถในการอ่านเขียน</w:t>
            </w:r>
          </w:p>
          <w:p w14:paraId="0C418F05" w14:textId="310ACE54" w:rsidR="003F533D" w:rsidRPr="00CA35BC" w:rsidRDefault="00D94142" w:rsidP="003F533D">
            <w:pPr>
              <w:pStyle w:val="a6"/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5B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A35BC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AF 04-10/</w:t>
            </w: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2.0 </w:t>
            </w:r>
            <w:r w:rsidRPr="00CA35BC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B</w:t>
            </w:r>
            <w:r w:rsidR="00B35EF5" w:rsidRPr="00CA35BC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81400"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B7EAFDE" w14:textId="434DD0F7" w:rsidR="00E24EDF" w:rsidRPr="00CA35BC" w:rsidRDefault="0006162C" w:rsidP="00E01BFF">
            <w:pPr>
              <w:pStyle w:val="a6"/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5B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A35BC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AF 05-10/</w:t>
            </w: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2.0 </w:t>
            </w:r>
            <w:r w:rsidRPr="00CA35BC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B</w:t>
            </w:r>
            <w:r w:rsidRPr="00CA35BC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47" w:type="dxa"/>
            <w:shd w:val="clear" w:color="auto" w:fill="auto"/>
          </w:tcPr>
          <w:p w14:paraId="77DFBCC9" w14:textId="7FAD4AA0" w:rsidR="00E24EDF" w:rsidRPr="00CA35BC" w:rsidRDefault="00E81400" w:rsidP="006D03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ต้องใช้สำหรับผู้ปกครอง</w:t>
            </w:r>
            <w:r w:rsidR="00B35EF5" w:rsidRPr="00CA35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5F28D6D" w14:textId="25679A8B" w:rsidR="0006162C" w:rsidRPr="00CA35BC" w:rsidRDefault="0006162C" w:rsidP="000616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A35BC">
              <w:rPr>
                <w:rFonts w:ascii="TH SarabunPSK" w:hAnsi="TH SarabunPSK" w:cs="TH SarabunPSK"/>
                <w:sz w:val="32"/>
                <w:szCs w:val="32"/>
              </w:rPr>
              <w:t>AF 0</w:t>
            </w:r>
            <w:r w:rsidR="00450407" w:rsidRPr="00CA35B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A35BC">
              <w:rPr>
                <w:rFonts w:ascii="TH SarabunPSK" w:hAnsi="TH SarabunPSK" w:cs="TH SarabunPSK"/>
                <w:sz w:val="32"/>
                <w:szCs w:val="32"/>
              </w:rPr>
              <w:t>-10/2.0 D</w:t>
            </w: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7868928" w14:textId="38C8341E" w:rsidR="000E1206" w:rsidRPr="00CA35BC" w:rsidRDefault="0006162C" w:rsidP="000616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A35BC">
              <w:rPr>
                <w:rFonts w:ascii="TH SarabunPSK" w:hAnsi="TH SarabunPSK" w:cs="TH SarabunPSK"/>
                <w:sz w:val="32"/>
                <w:szCs w:val="32"/>
              </w:rPr>
              <w:t>AF 0</w:t>
            </w:r>
            <w:r w:rsidR="00450407" w:rsidRPr="00CA35B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A35BC">
              <w:rPr>
                <w:rFonts w:ascii="TH SarabunPSK" w:hAnsi="TH SarabunPSK" w:cs="TH SarabunPSK"/>
                <w:sz w:val="32"/>
                <w:szCs w:val="32"/>
              </w:rPr>
              <w:t>-10/2.0</w:t>
            </w: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A35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62D9C6F" w14:textId="169CCB58" w:rsidR="00E81400" w:rsidRPr="00CA35BC" w:rsidRDefault="00E81400" w:rsidP="006D03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400" w:rsidRPr="00CA35BC" w14:paraId="7BBA80E3" w14:textId="77777777" w:rsidTr="006D036E">
        <w:tc>
          <w:tcPr>
            <w:tcW w:w="2518" w:type="dxa"/>
            <w:shd w:val="clear" w:color="auto" w:fill="auto"/>
          </w:tcPr>
          <w:p w14:paraId="73932CE8" w14:textId="77777777" w:rsidR="00E81400" w:rsidRPr="00CA35BC" w:rsidRDefault="00E81400" w:rsidP="006D03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>13 ปีขึ้นไป แต่น้อยกว่า 20 ปี</w:t>
            </w:r>
          </w:p>
          <w:p w14:paraId="6DB6F5BD" w14:textId="121A1B4E" w:rsidR="00FE4F42" w:rsidRPr="00CA35BC" w:rsidRDefault="00FE4F42" w:rsidP="006D03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E0D5234" w14:textId="77777777" w:rsidR="00E81400" w:rsidRPr="00CA35BC" w:rsidRDefault="00E81400" w:rsidP="006D03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35BC">
              <w:rPr>
                <w:rFonts w:ascii="TH SarabunPSK" w:hAnsi="TH SarabunPSK" w:cs="TH SarabunPSK"/>
                <w:sz w:val="32"/>
                <w:szCs w:val="32"/>
                <w:cs/>
              </w:rPr>
              <w:t>ใช้เอกสารของผู้ปกครอง</w:t>
            </w:r>
            <w:r w:rsidRPr="00CA35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5BC">
              <w:rPr>
                <w:rFonts w:ascii="TH SarabunPSK" w:hAnsi="TH SarabunPSK" w:cs="TH SarabunPSK"/>
                <w:sz w:val="32"/>
                <w:szCs w:val="32"/>
                <w:cs/>
              </w:rPr>
              <w:t>โดยจะขอให้ลงนามตามความสมัครใจ</w:t>
            </w:r>
            <w:r w:rsidRPr="00CA35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ก่อน</w:t>
            </w:r>
            <w:r w:rsidRPr="00CA35BC">
              <w:rPr>
                <w:rFonts w:ascii="TH SarabunPSK" w:hAnsi="TH SarabunPSK" w:cs="TH SarabunPSK"/>
                <w:sz w:val="32"/>
                <w:szCs w:val="32"/>
                <w:cs/>
              </w:rPr>
              <w:t>ที่จะขอให้ผู้ปกครองลงนามแสดงความยินยอม</w:t>
            </w:r>
          </w:p>
          <w:p w14:paraId="1FC33F91" w14:textId="37ACCE80" w:rsidR="000E1206" w:rsidRPr="00CA35BC" w:rsidRDefault="00E24EDF" w:rsidP="004957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5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957BF"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ใช้เอกสารสำหรับเด็ก</w:t>
            </w:r>
            <w:r w:rsidR="00A56F61"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>13 ปีขึ้นไป แต่น้อยกว่า 20 ปี</w:t>
            </w:r>
            <w:r w:rsidR="00995647" w:rsidRPr="00CA35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95647"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ตามความสามารถในการอ่านเขียน</w:t>
            </w:r>
          </w:p>
          <w:p w14:paraId="7DD35097" w14:textId="77777777" w:rsidR="009E7868" w:rsidRPr="00CA35BC" w:rsidRDefault="000E1206" w:rsidP="004957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5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A35BC">
              <w:rPr>
                <w:rFonts w:ascii="TH SarabunPSK" w:hAnsi="TH SarabunPSK" w:cs="TH SarabunPSK"/>
                <w:sz w:val="32"/>
                <w:szCs w:val="32"/>
              </w:rPr>
              <w:t>AF 04-10/2.0 C)</w:t>
            </w:r>
          </w:p>
          <w:p w14:paraId="1EFE5211" w14:textId="45C8C58A" w:rsidR="00E24EDF" w:rsidRPr="00CA35BC" w:rsidRDefault="0006162C" w:rsidP="009956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5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A35BC">
              <w:rPr>
                <w:rFonts w:ascii="TH SarabunPSK" w:hAnsi="TH SarabunPSK" w:cs="TH SarabunPSK"/>
                <w:sz w:val="32"/>
                <w:szCs w:val="32"/>
              </w:rPr>
              <w:t>AF 05-10/2.0 C)</w:t>
            </w:r>
          </w:p>
        </w:tc>
        <w:tc>
          <w:tcPr>
            <w:tcW w:w="2947" w:type="dxa"/>
            <w:shd w:val="clear" w:color="auto" w:fill="auto"/>
          </w:tcPr>
          <w:p w14:paraId="6BE364E3" w14:textId="4A3AE65D" w:rsidR="00E81400" w:rsidRPr="00CA35BC" w:rsidRDefault="00E81400" w:rsidP="006D03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ต้องใช้สำหรับผู้ปกครอง</w:t>
            </w:r>
            <w:r w:rsidRPr="00CA35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9EF62C7" w14:textId="77777777" w:rsidR="000E1206" w:rsidRPr="00CA35BC" w:rsidRDefault="000E1206" w:rsidP="000E1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5BC">
              <w:rPr>
                <w:rFonts w:ascii="TH SarabunPSK" w:hAnsi="TH SarabunPSK" w:cs="TH SarabunPSK"/>
                <w:sz w:val="32"/>
                <w:szCs w:val="32"/>
              </w:rPr>
              <w:t>(AF 04-10/2.0 D)</w:t>
            </w:r>
          </w:p>
          <w:p w14:paraId="1E2AB7E9" w14:textId="40778F7F" w:rsidR="0006162C" w:rsidRPr="00CA35BC" w:rsidRDefault="0006162C" w:rsidP="000616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A35BC">
              <w:rPr>
                <w:rFonts w:ascii="TH SarabunPSK" w:hAnsi="TH SarabunPSK" w:cs="TH SarabunPSK"/>
                <w:sz w:val="32"/>
                <w:szCs w:val="32"/>
              </w:rPr>
              <w:t>AF 06-10/2.0</w:t>
            </w:r>
            <w:r w:rsidRPr="00CA35B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A35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0A44B73" w14:textId="77777777" w:rsidR="000E1206" w:rsidRPr="00CA35BC" w:rsidRDefault="000E1206" w:rsidP="006D03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D9F1A23" w14:textId="1831A1B3" w:rsidR="004957BF" w:rsidRPr="00CA35BC" w:rsidRDefault="004957BF" w:rsidP="006D03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EF6BF1" w14:textId="77777777" w:rsidR="00E81400" w:rsidRPr="00CA35BC" w:rsidRDefault="00E81400" w:rsidP="00E81400">
      <w:pPr>
        <w:ind w:left="720"/>
        <w:rPr>
          <w:rFonts w:ascii="TH SarabunPSK" w:hAnsi="TH SarabunPSK" w:cs="TH SarabunPSK"/>
          <w:sz w:val="32"/>
          <w:szCs w:val="32"/>
        </w:rPr>
      </w:pPr>
    </w:p>
    <w:p w14:paraId="480CD08C" w14:textId="3F7924D2" w:rsidR="00E81400" w:rsidRPr="00CA35BC" w:rsidRDefault="00E81400" w:rsidP="00E8140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A35BC">
        <w:rPr>
          <w:rFonts w:ascii="TH SarabunPSK" w:hAnsi="TH SarabunPSK" w:cs="TH SarabunPSK" w:hint="cs"/>
          <w:sz w:val="32"/>
          <w:szCs w:val="32"/>
          <w:cs/>
        </w:rPr>
        <w:t>ในกรณี อาสาสมัคร</w:t>
      </w:r>
      <w:r w:rsidRPr="00CA35BC">
        <w:rPr>
          <w:rFonts w:ascii="TH SarabunPSK" w:hAnsi="TH SarabunPSK" w:cs="TH SarabunPSK"/>
          <w:sz w:val="32"/>
          <w:szCs w:val="32"/>
          <w:cs/>
        </w:rPr>
        <w:t>ที่ไม่สามารถอ่านและ</w:t>
      </w:r>
      <w:r w:rsidRPr="00CA35BC">
        <w:rPr>
          <w:rFonts w:ascii="TH SarabunPSK" w:hAnsi="TH SarabunPSK" w:cs="TH SarabunPSK"/>
          <w:sz w:val="32"/>
          <w:szCs w:val="32"/>
        </w:rPr>
        <w:t>/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CA35BC">
        <w:rPr>
          <w:rFonts w:ascii="TH SarabunPSK" w:hAnsi="TH SarabunPSK" w:cs="TH SarabunPSK"/>
          <w:sz w:val="32"/>
          <w:szCs w:val="32"/>
          <w:cs/>
        </w:rPr>
        <w:t>เขียนได้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 ต้องมีกระบวนการ</w:t>
      </w:r>
      <w:r w:rsidRPr="00CA35BC">
        <w:rPr>
          <w:rFonts w:ascii="TH SarabunPSK" w:hAnsi="TH SarabunPSK" w:cs="TH SarabunPSK"/>
          <w:sz w:val="32"/>
          <w:szCs w:val="32"/>
          <w:cs/>
        </w:rPr>
        <w:t>อธิบาย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ข้อมูลและรายละเอียดใน</w:t>
      </w:r>
      <w:r w:rsidRPr="00CA35BC">
        <w:rPr>
          <w:rFonts w:ascii="TH SarabunPSK" w:hAnsi="TH SarabunPSK" w:cs="TH SarabunPSK"/>
          <w:sz w:val="32"/>
          <w:szCs w:val="32"/>
        </w:rPr>
        <w:t xml:space="preserve"> </w:t>
      </w:r>
      <w:r w:rsidR="00557F23" w:rsidRPr="00CA35BC">
        <w:rPr>
          <w:rFonts w:ascii="TH SarabunPSK" w:hAnsi="TH SarabunPSK" w:cs="TH SarabunPSK"/>
          <w:sz w:val="32"/>
          <w:szCs w:val="32"/>
        </w:rPr>
        <w:t>AF 04-10/</w:t>
      </w:r>
      <w:r w:rsidR="00557F23" w:rsidRPr="00CA35BC">
        <w:rPr>
          <w:rFonts w:ascii="TH SarabunPSK" w:hAnsi="TH SarabunPSK" w:cs="TH SarabunPSK" w:hint="cs"/>
          <w:sz w:val="32"/>
          <w:szCs w:val="32"/>
          <w:cs/>
        </w:rPr>
        <w:t xml:space="preserve">2.0  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ให้แก่</w:t>
      </w:r>
      <w:r w:rsidRPr="00CA35BC">
        <w:rPr>
          <w:rFonts w:ascii="TH SarabunPSK" w:hAnsi="TH SarabunPSK" w:cs="TH SarabunPSK"/>
          <w:sz w:val="32"/>
          <w:szCs w:val="32"/>
          <w:cs/>
        </w:rPr>
        <w:t>ผู้เข้าร่วมในโครงการวิจัย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CA35BC">
        <w:rPr>
          <w:rFonts w:ascii="TH SarabunPSK" w:hAnsi="TH SarabunPSK" w:cs="TH SarabunPSK"/>
          <w:sz w:val="32"/>
          <w:szCs w:val="32"/>
        </w:rPr>
        <w:t xml:space="preserve"> </w:t>
      </w:r>
      <w:r w:rsidR="00557F23" w:rsidRPr="00CA35BC">
        <w:rPr>
          <w:rFonts w:ascii="TH SarabunPSK" w:hAnsi="TH SarabunPSK" w:cs="TH SarabunPSK"/>
          <w:sz w:val="32"/>
          <w:szCs w:val="32"/>
        </w:rPr>
        <w:t>AF 05-10</w:t>
      </w:r>
      <w:r w:rsidR="00557F23" w:rsidRPr="00CA35BC">
        <w:rPr>
          <w:rFonts w:ascii="TH SarabunPSK" w:hAnsi="TH SarabunPSK" w:cs="TH SarabunPSK" w:hint="cs"/>
          <w:sz w:val="32"/>
          <w:szCs w:val="32"/>
          <w:cs/>
        </w:rPr>
        <w:t xml:space="preserve">/2.0 </w:t>
      </w:r>
      <w:r w:rsidR="00557F23" w:rsidRPr="00CA35BC">
        <w:rPr>
          <w:rFonts w:ascii="TH SarabunPSK" w:hAnsi="TH SarabunPSK" w:cs="TH SarabunPSK"/>
          <w:sz w:val="32"/>
          <w:szCs w:val="32"/>
        </w:rPr>
        <w:t xml:space="preserve"> 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อาจใช้การประทับลายนิ้วมือของอาสาสมัครแทนการลงนาม</w:t>
      </w:r>
    </w:p>
    <w:p w14:paraId="2EA95617" w14:textId="0F109DE5" w:rsidR="00E81400" w:rsidRPr="00CA35BC" w:rsidRDefault="00E81400" w:rsidP="00E8140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A35BC">
        <w:rPr>
          <w:rFonts w:ascii="TH SarabunPSK" w:hAnsi="TH SarabunPSK" w:cs="TH SarabunPSK" w:hint="cs"/>
          <w:sz w:val="32"/>
          <w:szCs w:val="32"/>
          <w:cs/>
        </w:rPr>
        <w:t>การให้ความยินยอมด้วยวาจา (</w:t>
      </w:r>
      <w:r w:rsidRPr="00CA35BC">
        <w:rPr>
          <w:rFonts w:ascii="TH SarabunPSK" w:hAnsi="TH SarabunPSK" w:cs="TH SarabunPSK"/>
          <w:sz w:val="32"/>
          <w:szCs w:val="32"/>
        </w:rPr>
        <w:t xml:space="preserve">Verbal consent) 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ของอาสาสมัคร</w:t>
      </w:r>
      <w:r w:rsidRPr="00CA35BC">
        <w:rPr>
          <w:rFonts w:ascii="TH SarabunPSK" w:hAnsi="TH SarabunPSK" w:cs="TH SarabunPSK"/>
          <w:sz w:val="32"/>
          <w:szCs w:val="32"/>
        </w:rPr>
        <w:t xml:space="preserve"> 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อาจทำได้ ทั้งนี้ต้องระบุเหตุผลและความเหมาะสมในโครงการวิจัย และใน </w:t>
      </w:r>
      <w:r w:rsidR="0006162C" w:rsidRPr="00CA35BC">
        <w:rPr>
          <w:rFonts w:ascii="TH SarabunPSK" w:hAnsi="TH SarabunPSK" w:cs="TH SarabunPSK"/>
          <w:sz w:val="32"/>
          <w:szCs w:val="32"/>
        </w:rPr>
        <w:t>AF 04-10/2.0</w:t>
      </w:r>
    </w:p>
    <w:p w14:paraId="315871EB" w14:textId="43676B68" w:rsidR="00E81400" w:rsidRPr="00CA35BC" w:rsidRDefault="00E81400" w:rsidP="00E8140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โครงการวิจัยที่ต้องการ 9.1 </w:t>
      </w:r>
      <w:r w:rsidRPr="00CA35BC">
        <w:rPr>
          <w:rFonts w:ascii="TH SarabunPSK" w:hAnsi="TH SarabunPSK" w:cs="TH SarabunPSK"/>
          <w:sz w:val="32"/>
          <w:szCs w:val="32"/>
          <w:cs/>
        </w:rPr>
        <w:t>ขอยกเว้น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หรือเปลี่ยนแปลงกระบวน</w:t>
      </w:r>
      <w:r w:rsidRPr="00CA35BC">
        <w:rPr>
          <w:rFonts w:ascii="TH SarabunPSK" w:hAnsi="TH SarabunPSK" w:cs="TH SarabunPSK"/>
          <w:sz w:val="32"/>
          <w:szCs w:val="32"/>
          <w:cs/>
        </w:rPr>
        <w:t>การ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บางส่วนของการ</w:t>
      </w:r>
      <w:r w:rsidRPr="00CA35BC">
        <w:rPr>
          <w:rFonts w:ascii="TH SarabunPSK" w:hAnsi="TH SarabunPSK" w:cs="TH SarabunPSK"/>
          <w:sz w:val="32"/>
          <w:szCs w:val="32"/>
          <w:cs/>
        </w:rPr>
        <w:t>ขอความยินยอมจากอาสาสมัคร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 หรือ 9.2 </w:t>
      </w:r>
      <w:r w:rsidRPr="00CA35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CA35BC">
        <w:rPr>
          <w:rFonts w:ascii="TH SarabunPSK" w:hAnsi="TH SarabunPSK" w:cs="TH SarabunPSK"/>
          <w:sz w:val="32"/>
          <w:szCs w:val="32"/>
          <w:cs/>
        </w:rPr>
        <w:t>ยกเว้นการลงนามเป็นลายลักษณ์อักษรใน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เอกสารแสดงเจตนา</w:t>
      </w:r>
      <w:r w:rsidRPr="00CA35BC">
        <w:rPr>
          <w:rFonts w:ascii="TH SarabunPSK" w:hAnsi="TH SarabunPSK" w:cs="TH SarabunPSK"/>
          <w:sz w:val="32"/>
          <w:szCs w:val="32"/>
          <w:cs/>
        </w:rPr>
        <w:t>ยินยอมของอาสาสมัคร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 อาจทำได้ (</w:t>
      </w:r>
      <w:r w:rsidRPr="00CA35BC">
        <w:rPr>
          <w:rFonts w:ascii="TH SarabunPSK" w:hAnsi="TH SarabunPSK" w:cs="TH SarabunPSK"/>
          <w:sz w:val="32"/>
          <w:szCs w:val="32"/>
          <w:cs/>
        </w:rPr>
        <w:t xml:space="preserve">45 </w:t>
      </w:r>
      <w:r w:rsidRPr="00CA35BC">
        <w:rPr>
          <w:rFonts w:ascii="TH SarabunPSK" w:hAnsi="TH SarabunPSK" w:cs="TH SarabunPSK"/>
          <w:sz w:val="32"/>
          <w:szCs w:val="32"/>
        </w:rPr>
        <w:t xml:space="preserve">CFR </w:t>
      </w:r>
      <w:r w:rsidRPr="00CA35BC">
        <w:rPr>
          <w:rFonts w:ascii="TH SarabunPSK" w:hAnsi="TH SarabunPSK" w:cs="TH SarabunPSK"/>
          <w:sz w:val="32"/>
          <w:szCs w:val="32"/>
          <w:cs/>
        </w:rPr>
        <w:t xml:space="preserve">46.116 </w:t>
      </w:r>
      <w:r w:rsidRPr="00CA35BC">
        <w:rPr>
          <w:rFonts w:ascii="TH SarabunPSK" w:hAnsi="TH SarabunPSK" w:cs="TH SarabunPSK"/>
          <w:sz w:val="32"/>
          <w:szCs w:val="32"/>
        </w:rPr>
        <w:t xml:space="preserve">and </w:t>
      </w:r>
      <w:r w:rsidRPr="00CA35BC">
        <w:rPr>
          <w:rFonts w:ascii="TH SarabunPSK" w:hAnsi="TH SarabunPSK" w:cs="TH SarabunPSK"/>
          <w:sz w:val="32"/>
          <w:szCs w:val="32"/>
          <w:cs/>
        </w:rPr>
        <w:t>46.117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) ตามหลักการ แนวปฏิบัติที่กำหนด ใน</w:t>
      </w:r>
      <w:r w:rsidRPr="00CA35BC">
        <w:rPr>
          <w:rFonts w:ascii="TH SarabunPSK" w:hAnsi="TH SarabunPSK" w:cs="TH SarabunPSK"/>
          <w:sz w:val="32"/>
          <w:szCs w:val="32"/>
        </w:rPr>
        <w:t xml:space="preserve"> </w:t>
      </w:r>
      <w:r w:rsidRPr="00CA35BC">
        <w:rPr>
          <w:rFonts w:ascii="TH SarabunPSK" w:hAnsi="TH SarabunPSK" w:cs="TH SarabunPSK"/>
          <w:sz w:val="32"/>
          <w:szCs w:val="32"/>
          <w:cs/>
        </w:rPr>
        <w:t>21</w:t>
      </w:r>
      <w:r w:rsidRPr="00CA35BC">
        <w:rPr>
          <w:rFonts w:ascii="TH SarabunPSK" w:hAnsi="TH SarabunPSK" w:cs="TH SarabunPSK"/>
          <w:sz w:val="32"/>
          <w:szCs w:val="32"/>
        </w:rPr>
        <w:t xml:space="preserve">CFR </w:t>
      </w:r>
      <w:r w:rsidRPr="00CA35BC">
        <w:rPr>
          <w:rFonts w:ascii="TH SarabunPSK" w:hAnsi="TH SarabunPSK" w:cs="TH SarabunPSK"/>
          <w:sz w:val="32"/>
          <w:szCs w:val="32"/>
          <w:cs/>
        </w:rPr>
        <w:t xml:space="preserve">50.23 </w:t>
      </w:r>
      <w:r w:rsidRPr="00CA35BC">
        <w:rPr>
          <w:rFonts w:ascii="TH SarabunPSK" w:hAnsi="TH SarabunPSK" w:cs="TH SarabunPSK"/>
          <w:sz w:val="32"/>
          <w:szCs w:val="32"/>
        </w:rPr>
        <w:t xml:space="preserve">and </w:t>
      </w:r>
      <w:r w:rsidRPr="00CA35BC">
        <w:rPr>
          <w:rFonts w:ascii="TH SarabunPSK" w:hAnsi="TH SarabunPSK" w:cs="TH SarabunPSK"/>
          <w:sz w:val="32"/>
          <w:szCs w:val="32"/>
          <w:cs/>
        </w:rPr>
        <w:t>50.24</w:t>
      </w:r>
      <w:r w:rsidRPr="00CA35BC">
        <w:rPr>
          <w:rFonts w:ascii="TH SarabunPSK" w:hAnsi="TH SarabunPSK" w:cs="TH SarabunPSK"/>
          <w:sz w:val="32"/>
          <w:szCs w:val="32"/>
        </w:rPr>
        <w:t xml:space="preserve">; </w:t>
      </w:r>
      <w:r w:rsidRPr="00CA35BC">
        <w:rPr>
          <w:rFonts w:ascii="TH SarabunPSK" w:hAnsi="TH SarabunPSK" w:cs="TH SarabunPSK"/>
          <w:sz w:val="32"/>
          <w:szCs w:val="32"/>
          <w:cs/>
        </w:rPr>
        <w:t xml:space="preserve">21 </w:t>
      </w:r>
      <w:r w:rsidRPr="00CA35BC">
        <w:rPr>
          <w:rFonts w:ascii="TH SarabunPSK" w:hAnsi="TH SarabunPSK" w:cs="TH SarabunPSK"/>
          <w:sz w:val="32"/>
          <w:szCs w:val="32"/>
        </w:rPr>
        <w:t xml:space="preserve">CFR </w:t>
      </w:r>
      <w:r w:rsidRPr="00CA35BC">
        <w:rPr>
          <w:rFonts w:ascii="TH SarabunPSK" w:hAnsi="TH SarabunPSK" w:cs="TH SarabunPSK"/>
          <w:sz w:val="32"/>
          <w:szCs w:val="32"/>
          <w:cs/>
        </w:rPr>
        <w:t>56.109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 และหลักปฏิบัติของ </w:t>
      </w:r>
      <w:r w:rsidRPr="00CA35BC">
        <w:rPr>
          <w:rFonts w:ascii="TH SarabunPSK" w:hAnsi="TH SarabunPSK" w:cs="TH SarabunPSK"/>
          <w:sz w:val="32"/>
          <w:szCs w:val="32"/>
        </w:rPr>
        <w:t>CIOMS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 ทั้งนี้ ต้อง</w:t>
      </w:r>
      <w:r w:rsidRPr="00CA35BC">
        <w:rPr>
          <w:rFonts w:ascii="TH SarabunPSK" w:hAnsi="TH SarabunPSK" w:cs="TH SarabunPSK"/>
          <w:sz w:val="32"/>
          <w:szCs w:val="32"/>
          <w:cs/>
        </w:rPr>
        <w:t>แสดงเหตุผลในการขอยกเว้น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ในตัวโครงการวิจัยและใน </w:t>
      </w:r>
      <w:r w:rsidRPr="00CA35BC">
        <w:rPr>
          <w:rFonts w:ascii="TH SarabunPSK" w:hAnsi="TH SarabunPSK" w:cs="TH SarabunPSK"/>
          <w:sz w:val="32"/>
          <w:szCs w:val="32"/>
        </w:rPr>
        <w:t>AF 04-10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  ทั้งนี้ การดำเนินการในข้อ 9.1 และ 9.2 </w:t>
      </w:r>
      <w:r w:rsidRPr="00CA35BC">
        <w:rPr>
          <w:rFonts w:ascii="TH SarabunPSK" w:hAnsi="TH SarabunPSK" w:cs="TH SarabunPSK"/>
          <w:sz w:val="32"/>
          <w:szCs w:val="32"/>
        </w:rPr>
        <w:t xml:space="preserve"> 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จะได้รับการรับรองจาก </w:t>
      </w:r>
      <w:r w:rsidR="002E192F" w:rsidRPr="00CA35BC">
        <w:rPr>
          <w:rFonts w:ascii="TH SarabunPSK" w:hAnsi="TH SarabunPSK" w:cs="TH SarabunPSK"/>
          <w:sz w:val="32"/>
          <w:szCs w:val="32"/>
        </w:rPr>
        <w:t>VR</w:t>
      </w:r>
      <w:r w:rsidRPr="00CA35BC">
        <w:rPr>
          <w:rFonts w:ascii="TH SarabunPSK" w:hAnsi="TH SarabunPSK" w:cs="TH SarabunPSK"/>
          <w:sz w:val="32"/>
          <w:szCs w:val="32"/>
        </w:rPr>
        <w:t xml:space="preserve">U-IRB 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ก่อนเริ่มดำเนินการวิจัย</w:t>
      </w:r>
    </w:p>
    <w:p w14:paraId="29171BBD" w14:textId="77777777" w:rsidR="00E81400" w:rsidRPr="00CA35BC" w:rsidRDefault="00E81400" w:rsidP="00E81400">
      <w:pPr>
        <w:pStyle w:val="a8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A35BC">
        <w:rPr>
          <w:rFonts w:ascii="TH SarabunPSK" w:hAnsi="TH SarabunPSK" w:cs="TH SarabunPSK"/>
          <w:sz w:val="32"/>
          <w:szCs w:val="32"/>
          <w:cs/>
        </w:rPr>
        <w:t>ขอยกเว้น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หรือเปลี่ยนแปลงกระบวน</w:t>
      </w:r>
      <w:r w:rsidRPr="00CA35BC">
        <w:rPr>
          <w:rFonts w:ascii="TH SarabunPSK" w:hAnsi="TH SarabunPSK" w:cs="TH SarabunPSK"/>
          <w:sz w:val="32"/>
          <w:szCs w:val="32"/>
          <w:cs/>
        </w:rPr>
        <w:t>การ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บางส่วนของการ</w:t>
      </w:r>
      <w:r w:rsidRPr="00CA35BC">
        <w:rPr>
          <w:rFonts w:ascii="TH SarabunPSK" w:hAnsi="TH SarabunPSK" w:cs="TH SarabunPSK"/>
          <w:sz w:val="32"/>
          <w:szCs w:val="32"/>
          <w:cs/>
        </w:rPr>
        <w:t xml:space="preserve">ขอความยินยอมจากอาสาสมัคร </w:t>
      </w:r>
      <w:r w:rsidRPr="00CA35BC">
        <w:rPr>
          <w:rFonts w:ascii="TH SarabunPSK" w:hAnsi="TH SarabunPSK" w:cs="TH SarabunPSK"/>
          <w:sz w:val="32"/>
          <w:szCs w:val="32"/>
        </w:rPr>
        <w:t xml:space="preserve">(Waiver of Informed Consent Procedure) </w:t>
      </w:r>
      <w:r w:rsidRPr="00CA35BC">
        <w:rPr>
          <w:rFonts w:ascii="TH SarabunPSK" w:hAnsi="TH SarabunPSK" w:cs="TH SarabunPSK"/>
          <w:sz w:val="32"/>
          <w:szCs w:val="32"/>
          <w:cs/>
        </w:rPr>
        <w:t xml:space="preserve">45 </w:t>
      </w:r>
      <w:r w:rsidRPr="00CA35BC">
        <w:rPr>
          <w:rFonts w:ascii="TH SarabunPSK" w:hAnsi="TH SarabunPSK" w:cs="TH SarabunPSK"/>
          <w:sz w:val="32"/>
          <w:szCs w:val="32"/>
        </w:rPr>
        <w:t xml:space="preserve">CFR </w:t>
      </w:r>
      <w:r w:rsidRPr="00CA35BC">
        <w:rPr>
          <w:rFonts w:ascii="TH SarabunPSK" w:hAnsi="TH SarabunPSK" w:cs="TH SarabunPSK"/>
          <w:sz w:val="32"/>
          <w:szCs w:val="32"/>
          <w:cs/>
        </w:rPr>
        <w:t>46.116</w:t>
      </w:r>
    </w:p>
    <w:p w14:paraId="768FF38E" w14:textId="77777777" w:rsidR="00E81400" w:rsidRPr="00CA35BC" w:rsidRDefault="00E81400" w:rsidP="00E81400">
      <w:pPr>
        <w:pStyle w:val="a8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CA35BC">
        <w:rPr>
          <w:rFonts w:ascii="TH SarabunPSK" w:hAnsi="TH SarabunPSK" w:cs="TH SarabunPSK"/>
          <w:sz w:val="32"/>
          <w:szCs w:val="32"/>
          <w:cs/>
        </w:rPr>
        <w:lastRenderedPageBreak/>
        <w:t>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ประจำวัน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CA35BC">
        <w:rPr>
          <w:rFonts w:ascii="TH SarabunPSK" w:hAnsi="TH SarabunPSK" w:cs="TH SarabunPSK"/>
          <w:sz w:val="32"/>
          <w:szCs w:val="32"/>
          <w:cs/>
        </w:rPr>
        <w:t>การขอยกเว้นการขอยินยอม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CA35BC">
        <w:rPr>
          <w:rFonts w:ascii="TH SarabunPSK" w:hAnsi="TH SarabunPSK" w:cs="TH SarabunPSK"/>
          <w:sz w:val="32"/>
          <w:szCs w:val="32"/>
          <w:cs/>
        </w:rPr>
        <w:t>ไม่ส่งผลกระทบต่อสิทธิและความเป็นอยู่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35BC">
        <w:rPr>
          <w:rFonts w:ascii="TH SarabunPSK" w:hAnsi="TH SarabunPSK" w:cs="TH SarabunPSK"/>
          <w:sz w:val="32"/>
          <w:szCs w:val="32"/>
          <w:cs/>
        </w:rPr>
        <w:t>ที่ดีของอาสาสมัคร</w:t>
      </w:r>
      <w:r w:rsidRPr="00CA35BC">
        <w:rPr>
          <w:rFonts w:ascii="TH SarabunPSK" w:hAnsi="TH SarabunPSK" w:cs="TH SarabunPSK"/>
          <w:sz w:val="32"/>
          <w:szCs w:val="32"/>
        </w:rPr>
        <w:t xml:space="preserve"> </w:t>
      </w:r>
      <w:r w:rsidRPr="00CA35BC">
        <w:rPr>
          <w:rFonts w:ascii="TH SarabunPSK" w:hAnsi="TH SarabunPSK" w:cs="TH SarabunPSK"/>
          <w:sz w:val="32"/>
          <w:szCs w:val="32"/>
          <w:cs/>
        </w:rPr>
        <w:t xml:space="preserve">ให้ใช้เฉพาะในกรณีโครงการที่ได้รับการพิจารณาแบบยกเว้นเท่านั้น 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CA35BC">
        <w:rPr>
          <w:rFonts w:ascii="TH SarabunPSK" w:hAnsi="TH SarabunPSK" w:cs="TH SarabunPSK"/>
          <w:sz w:val="32"/>
          <w:szCs w:val="32"/>
        </w:rPr>
        <w:t xml:space="preserve"> </w:t>
      </w:r>
    </w:p>
    <w:p w14:paraId="0B7F7CE2" w14:textId="77777777" w:rsidR="00E81400" w:rsidRPr="00CA35BC" w:rsidRDefault="00E81400" w:rsidP="00E81400">
      <w:pPr>
        <w:pStyle w:val="a8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35BC">
        <w:rPr>
          <w:rFonts w:ascii="TH SarabunPSK" w:hAnsi="TH SarabunPSK" w:cs="TH SarabunPSK"/>
          <w:sz w:val="32"/>
          <w:szCs w:val="32"/>
          <w:cs/>
        </w:rPr>
        <w:t>การวิจัยไม่สามารถกระทำได้หาก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ต้องมีกระบวนการ</w:t>
      </w:r>
      <w:r w:rsidRPr="00CA35BC">
        <w:rPr>
          <w:rFonts w:ascii="TH SarabunPSK" w:hAnsi="TH SarabunPSK" w:cs="TH SarabunPSK"/>
          <w:sz w:val="32"/>
          <w:szCs w:val="32"/>
          <w:cs/>
        </w:rPr>
        <w:t>ขอความยินยอมจากอาสาสมัคร</w:t>
      </w:r>
      <w:r w:rsidRPr="00CA35BC">
        <w:rPr>
          <w:rFonts w:ascii="TH SarabunPSK" w:hAnsi="TH SarabunPSK" w:cs="TH SarabunPSK"/>
          <w:sz w:val="32"/>
          <w:szCs w:val="32"/>
        </w:rPr>
        <w:t xml:space="preserve"> </w:t>
      </w:r>
    </w:p>
    <w:p w14:paraId="34E6ABF7" w14:textId="77777777" w:rsidR="00E81400" w:rsidRPr="00CA35BC" w:rsidRDefault="00E81400" w:rsidP="00E81400">
      <w:pPr>
        <w:pStyle w:val="a8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A35BC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CA35BC">
        <w:rPr>
          <w:rFonts w:ascii="TH SarabunPSK" w:hAnsi="TH SarabunPSK" w:cs="TH SarabunPSK"/>
          <w:sz w:val="32"/>
          <w:szCs w:val="32"/>
          <w:cs/>
        </w:rPr>
        <w:t>ยกเว้นการลงนามเป็นลายลักษณ์อักษรใน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เอกสารแสดงเจตนา</w:t>
      </w:r>
      <w:r w:rsidRPr="00CA35BC">
        <w:rPr>
          <w:rFonts w:ascii="TH SarabunPSK" w:hAnsi="TH SarabunPSK" w:cs="TH SarabunPSK"/>
          <w:sz w:val="32"/>
          <w:szCs w:val="32"/>
          <w:cs/>
        </w:rPr>
        <w:t>ยินยอมของอาสาสมัคร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CA35BC">
        <w:rPr>
          <w:rFonts w:ascii="TH SarabunPSK" w:hAnsi="TH SarabunPSK" w:cs="TH SarabunPSK"/>
          <w:sz w:val="32"/>
          <w:szCs w:val="32"/>
        </w:rPr>
        <w:t xml:space="preserve">AF 05-10) </w:t>
      </w:r>
      <w:r w:rsidRPr="00CA35BC">
        <w:rPr>
          <w:rFonts w:ascii="TH SarabunPSK" w:hAnsi="TH SarabunPSK" w:cs="TH SarabunPSK"/>
          <w:sz w:val="32"/>
          <w:szCs w:val="32"/>
          <w:cs/>
        </w:rPr>
        <w:t xml:space="preserve">บางคนหรือทั้งหมด </w:t>
      </w:r>
      <w:r w:rsidRPr="00CA35BC">
        <w:rPr>
          <w:rFonts w:ascii="TH SarabunPSK" w:hAnsi="TH SarabunPSK" w:cs="TH SarabunPSK"/>
          <w:sz w:val="32"/>
          <w:szCs w:val="32"/>
        </w:rPr>
        <w:t>(Waiver of documentation of consent)</w:t>
      </w:r>
      <w:r w:rsidRPr="00CA35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(</w:t>
      </w:r>
      <w:r w:rsidRPr="00CA35BC">
        <w:rPr>
          <w:rFonts w:ascii="TH SarabunPSK" w:hAnsi="TH SarabunPSK" w:cs="TH SarabunPSK"/>
          <w:sz w:val="32"/>
          <w:szCs w:val="32"/>
          <w:cs/>
        </w:rPr>
        <w:t xml:space="preserve">45 </w:t>
      </w:r>
      <w:r w:rsidRPr="00CA35BC">
        <w:rPr>
          <w:rFonts w:ascii="TH SarabunPSK" w:hAnsi="TH SarabunPSK" w:cs="TH SarabunPSK"/>
          <w:sz w:val="32"/>
          <w:szCs w:val="32"/>
        </w:rPr>
        <w:t xml:space="preserve">CFR </w:t>
      </w:r>
      <w:r w:rsidRPr="00CA35BC">
        <w:rPr>
          <w:rFonts w:ascii="TH SarabunPSK" w:hAnsi="TH SarabunPSK" w:cs="TH SarabunPSK"/>
          <w:sz w:val="32"/>
          <w:szCs w:val="32"/>
          <w:cs/>
        </w:rPr>
        <w:t>46.117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5FEF9C" w14:textId="77777777" w:rsidR="00E81400" w:rsidRPr="00CA35BC" w:rsidRDefault="00E81400" w:rsidP="00E81400">
      <w:pPr>
        <w:pStyle w:val="a8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CA35BC">
        <w:rPr>
          <w:rFonts w:ascii="TH SarabunPSK" w:hAnsi="TH SarabunPSK" w:cs="TH SarabunPSK"/>
          <w:sz w:val="32"/>
          <w:szCs w:val="32"/>
          <w:cs/>
        </w:rPr>
        <w:t>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ประจำวัน</w:t>
      </w:r>
    </w:p>
    <w:p w14:paraId="4B77F515" w14:textId="77777777" w:rsidR="00E81400" w:rsidRPr="00CA35BC" w:rsidRDefault="00E81400" w:rsidP="00E81400">
      <w:pPr>
        <w:pStyle w:val="a8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CA35BC">
        <w:rPr>
          <w:rFonts w:ascii="TH SarabunPSK" w:hAnsi="TH SarabunPSK" w:cs="TH SarabunPSK"/>
          <w:sz w:val="32"/>
          <w:szCs w:val="32"/>
          <w:cs/>
        </w:rPr>
        <w:t>การลงนามเป็นลายลักษณ์อักษรในเอกสารแสดงเจตนายินยอมของอาสาสมัคร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CA35BC">
        <w:rPr>
          <w:rFonts w:ascii="TH SarabunPSK" w:hAnsi="TH SarabunPSK" w:cs="TH SarabunPSK"/>
          <w:sz w:val="32"/>
          <w:szCs w:val="32"/>
        </w:rPr>
        <w:t xml:space="preserve">AF 05-10) </w:t>
      </w:r>
      <w:r w:rsidRPr="00CA35BC">
        <w:rPr>
          <w:rFonts w:ascii="TH SarabunPSK" w:hAnsi="TH SarabunPSK" w:cs="TH SarabunPSK"/>
          <w:sz w:val="32"/>
          <w:szCs w:val="32"/>
          <w:cs/>
        </w:rPr>
        <w:t>เป็นข้อมูลเดียวที่เชื่อมโยงถึงตัวบุคคลของ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อาสาสมัคร และ</w:t>
      </w:r>
      <w:r w:rsidRPr="00CA35BC">
        <w:rPr>
          <w:rFonts w:ascii="TH SarabunPSK" w:hAnsi="TH SarabunPSK" w:cs="TH SarabunPSK"/>
          <w:sz w:val="32"/>
          <w:szCs w:val="32"/>
          <w:cs/>
        </w:rPr>
        <w:t>การลงนามเป็นลายลักษณ์อักษรในเอกสารแสดงเจตนายินยอมของอาสาสมัคร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CA35BC">
        <w:rPr>
          <w:rFonts w:ascii="TH SarabunPSK" w:hAnsi="TH SarabunPSK" w:cs="TH SarabunPSK"/>
          <w:sz w:val="32"/>
          <w:szCs w:val="32"/>
        </w:rPr>
        <w:t xml:space="preserve">AF 05-10) </w:t>
      </w:r>
      <w:r w:rsidRPr="00CA35BC">
        <w:rPr>
          <w:rFonts w:ascii="TH SarabunPSK" w:hAnsi="TH SarabunPSK" w:cs="TH SarabunPSK"/>
          <w:sz w:val="32"/>
          <w:szCs w:val="32"/>
          <w:cs/>
        </w:rPr>
        <w:t>มีความเสี่ยงที่จะทำให้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CA35BC">
        <w:rPr>
          <w:rFonts w:ascii="TH SarabunPSK" w:hAnsi="TH SarabunPSK" w:cs="TH SarabunPSK"/>
          <w:sz w:val="32"/>
          <w:szCs w:val="32"/>
          <w:cs/>
        </w:rPr>
        <w:t>ตกอยู่ในภาวะอันตราย</w:t>
      </w:r>
      <w:r w:rsidRPr="00CA35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5BC">
        <w:rPr>
          <w:rFonts w:ascii="TH SarabunPSK" w:hAnsi="TH SarabunPSK" w:cs="TH SarabunPSK"/>
          <w:sz w:val="32"/>
          <w:szCs w:val="32"/>
          <w:cs/>
        </w:rPr>
        <w:t xml:space="preserve">หากการเข้าร่วมการวิจัยได้รับการเปิดเผยความลับ </w:t>
      </w:r>
    </w:p>
    <w:p w14:paraId="5402166C" w14:textId="77777777" w:rsidR="00E81400" w:rsidRPr="00CA35BC" w:rsidRDefault="00E81400" w:rsidP="00E81400">
      <w:pPr>
        <w:pStyle w:val="a8"/>
        <w:tabs>
          <w:tab w:val="left" w:pos="567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F23075F" w14:textId="77777777" w:rsidR="00E81400" w:rsidRPr="00CA35BC" w:rsidRDefault="00E81400" w:rsidP="00E81400">
      <w:pPr>
        <w:ind w:left="720"/>
        <w:rPr>
          <w:rFonts w:ascii="TH SarabunPSK" w:hAnsi="TH SarabunPSK" w:cs="TH SarabunPSK"/>
          <w:sz w:val="32"/>
          <w:szCs w:val="32"/>
        </w:rPr>
      </w:pPr>
      <w:r w:rsidRPr="00CA35BC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CA35BC">
        <w:rPr>
          <w:rFonts w:ascii="TH SarabunPSK" w:hAnsi="TH SarabunPSK" w:cs="TH SarabunPSK"/>
          <w:sz w:val="32"/>
          <w:szCs w:val="32"/>
        </w:rPr>
        <w:t xml:space="preserve">. </w:t>
      </w:r>
      <w:r w:rsidRPr="00CA35BC">
        <w:rPr>
          <w:rFonts w:ascii="TH SarabunPSK" w:hAnsi="TH SarabunPSK" w:cs="TH SarabunPSK" w:hint="cs"/>
          <w:sz w:val="32"/>
          <w:szCs w:val="32"/>
          <w:cs/>
        </w:rPr>
        <w:t>หากโครงการใดไม่เป็นไปตามเงื่อนไขข้างต้น ให้ดำเนินการพิจารณาเป็นรายโครงการวิจัยไป</w:t>
      </w:r>
    </w:p>
    <w:p w14:paraId="6D49A222" w14:textId="13A13910" w:rsidR="00E81400" w:rsidRPr="00CA35BC" w:rsidRDefault="00E81400" w:rsidP="009D422B">
      <w:pPr>
        <w:rPr>
          <w:rFonts w:ascii="TH SarabunPSK" w:hAnsi="TH SarabunPSK" w:cs="TH SarabunPSK"/>
          <w:sz w:val="28"/>
          <w:szCs w:val="32"/>
        </w:rPr>
      </w:pPr>
    </w:p>
    <w:sectPr w:rsidR="00E81400" w:rsidRPr="00CA35BC" w:rsidSect="00C947EF">
      <w:headerReference w:type="default" r:id="rId10"/>
      <w:footerReference w:type="default" r:id="rId11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EDD73" w14:textId="77777777" w:rsidR="006844EE" w:rsidRDefault="006844EE">
      <w:r>
        <w:separator/>
      </w:r>
    </w:p>
  </w:endnote>
  <w:endnote w:type="continuationSeparator" w:id="0">
    <w:p w14:paraId="58B5C330" w14:textId="77777777" w:rsidR="006844EE" w:rsidRDefault="0068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9A54D" w14:textId="77777777" w:rsidR="006D036E" w:rsidRPr="004C1A27" w:rsidRDefault="006D036E" w:rsidP="006D036E">
    <w:pPr>
      <w:pStyle w:val="a4"/>
      <w:jc w:val="center"/>
      <w:rPr>
        <w:rFonts w:ascii="TH SarabunPSK" w:hAnsi="TH SarabunPSK" w:cs="TH SarabunPSK"/>
        <w:sz w:val="32"/>
        <w:szCs w:val="32"/>
      </w:rPr>
    </w:pPr>
    <w:r w:rsidRPr="004C1A27">
      <w:rPr>
        <w:rStyle w:val="a3"/>
        <w:rFonts w:ascii="TH SarabunPSK" w:hAnsi="TH SarabunPSK" w:cs="TH SarabunPSK"/>
        <w:sz w:val="32"/>
        <w:szCs w:val="32"/>
      </w:rPr>
      <w:fldChar w:fldCharType="begin"/>
    </w:r>
    <w:r w:rsidRPr="004C1A27">
      <w:rPr>
        <w:rStyle w:val="a3"/>
        <w:rFonts w:ascii="TH SarabunPSK" w:hAnsi="TH SarabunPSK" w:cs="TH SarabunPSK"/>
        <w:sz w:val="32"/>
        <w:szCs w:val="32"/>
      </w:rPr>
      <w:instrText xml:space="preserve"> PAGE </w:instrText>
    </w:r>
    <w:r w:rsidRPr="004C1A27">
      <w:rPr>
        <w:rStyle w:val="a3"/>
        <w:rFonts w:ascii="TH SarabunPSK" w:hAnsi="TH SarabunPSK" w:cs="TH SarabunPSK"/>
        <w:sz w:val="32"/>
        <w:szCs w:val="32"/>
      </w:rPr>
      <w:fldChar w:fldCharType="separate"/>
    </w:r>
    <w:r w:rsidR="00021954">
      <w:rPr>
        <w:rStyle w:val="a3"/>
        <w:rFonts w:ascii="TH SarabunPSK" w:hAnsi="TH SarabunPSK" w:cs="TH SarabunPSK"/>
        <w:noProof/>
        <w:sz w:val="32"/>
        <w:szCs w:val="32"/>
      </w:rPr>
      <w:t>2</w:t>
    </w:r>
    <w:r w:rsidRPr="004C1A27">
      <w:rPr>
        <w:rStyle w:val="a3"/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9CE56" w14:textId="77777777" w:rsidR="006844EE" w:rsidRDefault="006844EE">
      <w:r>
        <w:separator/>
      </w:r>
    </w:p>
  </w:footnote>
  <w:footnote w:type="continuationSeparator" w:id="0">
    <w:p w14:paraId="1C3A53D8" w14:textId="77777777" w:rsidR="006844EE" w:rsidRDefault="00684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6485D" w14:textId="555B7168" w:rsidR="006D036E" w:rsidRPr="00CA35BC" w:rsidRDefault="006D036E" w:rsidP="0033109F">
    <w:pPr>
      <w:ind w:left="7920"/>
      <w:rPr>
        <w:rFonts w:ascii="TH SarabunPSK" w:hAnsi="TH SarabunPSK" w:cs="TH SarabunPSK"/>
        <w:sz w:val="32"/>
        <w:szCs w:val="32"/>
      </w:rPr>
    </w:pPr>
    <w:r w:rsidRPr="00CA35BC">
      <w:rPr>
        <w:rFonts w:ascii="TH SarabunPSK" w:hAnsi="TH SarabunPSK" w:cs="TH SarabunPSK"/>
        <w:sz w:val="32"/>
        <w:szCs w:val="32"/>
      </w:rPr>
      <w:t>AF 04-10/</w:t>
    </w:r>
    <w:r w:rsidR="0000117E" w:rsidRPr="00CA35BC">
      <w:rPr>
        <w:rFonts w:ascii="TH SarabunPSK" w:hAnsi="TH SarabunPSK" w:cs="TH SarabunPSK"/>
        <w:sz w:val="32"/>
        <w:szCs w:val="32"/>
      </w:rPr>
      <w:t>2</w:t>
    </w:r>
    <w:r w:rsidRPr="00CA35BC">
      <w:rPr>
        <w:rFonts w:ascii="TH SarabunPSK" w:hAnsi="TH SarabunPSK" w:cs="TH SarabunPSK"/>
        <w:sz w:val="32"/>
        <w:szCs w:val="32"/>
      </w:rPr>
      <w:t>.0</w:t>
    </w:r>
    <w:r w:rsidR="00A56F61" w:rsidRPr="00CA35BC">
      <w:rPr>
        <w:rFonts w:ascii="TH SarabunPSK" w:hAnsi="TH SarabunPSK" w:cs="TH SarabunPSK"/>
        <w:sz w:val="32"/>
        <w:szCs w:val="32"/>
      </w:rPr>
      <w:t xml:space="preserve"> </w:t>
    </w:r>
  </w:p>
  <w:p w14:paraId="7CD912CD" w14:textId="2D905E7E" w:rsidR="006D036E" w:rsidRPr="00CA35BC" w:rsidRDefault="006D036E" w:rsidP="00F57930">
    <w:pPr>
      <w:jc w:val="right"/>
      <w:rPr>
        <w:rFonts w:ascii="TH SarabunPSK" w:hAnsi="TH SarabunPSK" w:cs="TH SarabunPSK"/>
      </w:rPr>
    </w:pPr>
    <w:r w:rsidRPr="00CA35BC">
      <w:rPr>
        <w:rFonts w:ascii="TH SarabunPSK" w:hAnsi="TH SarabunPSK" w:cs="TH SarabunPSK"/>
        <w:sz w:val="28"/>
        <w:szCs w:val="32"/>
      </w:rPr>
      <w:t>Version……Date……………………</w:t>
    </w:r>
  </w:p>
  <w:p w14:paraId="1E12F513" w14:textId="77777777" w:rsidR="006D036E" w:rsidRDefault="006D03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20A43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F161F"/>
    <w:multiLevelType w:val="hybridMultilevel"/>
    <w:tmpl w:val="97EA57AE"/>
    <w:lvl w:ilvl="0" w:tplc="D0D4F70E">
      <w:start w:val="1"/>
      <w:numFmt w:val="decimal"/>
      <w:lvlText w:val="9.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D836B4"/>
    <w:multiLevelType w:val="hybridMultilevel"/>
    <w:tmpl w:val="CFB4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35"/>
    <w:rsid w:val="0000117E"/>
    <w:rsid w:val="00021954"/>
    <w:rsid w:val="00040D73"/>
    <w:rsid w:val="0006162C"/>
    <w:rsid w:val="000D0241"/>
    <w:rsid w:val="000E1206"/>
    <w:rsid w:val="000E3AB8"/>
    <w:rsid w:val="000E7E66"/>
    <w:rsid w:val="00155C1F"/>
    <w:rsid w:val="00206840"/>
    <w:rsid w:val="002E192F"/>
    <w:rsid w:val="0033109F"/>
    <w:rsid w:val="003445B4"/>
    <w:rsid w:val="00382A8B"/>
    <w:rsid w:val="003D789C"/>
    <w:rsid w:val="003F0F56"/>
    <w:rsid w:val="003F533D"/>
    <w:rsid w:val="00415913"/>
    <w:rsid w:val="00450407"/>
    <w:rsid w:val="0046684B"/>
    <w:rsid w:val="00485403"/>
    <w:rsid w:val="004957BF"/>
    <w:rsid w:val="005467FF"/>
    <w:rsid w:val="00557F23"/>
    <w:rsid w:val="00575936"/>
    <w:rsid w:val="00577A6A"/>
    <w:rsid w:val="005917FA"/>
    <w:rsid w:val="00636B0D"/>
    <w:rsid w:val="00646236"/>
    <w:rsid w:val="006844EE"/>
    <w:rsid w:val="006C1707"/>
    <w:rsid w:val="006D036E"/>
    <w:rsid w:val="007430E4"/>
    <w:rsid w:val="00750614"/>
    <w:rsid w:val="007D1198"/>
    <w:rsid w:val="008457DA"/>
    <w:rsid w:val="008526A2"/>
    <w:rsid w:val="00874A58"/>
    <w:rsid w:val="008A08DE"/>
    <w:rsid w:val="008B679B"/>
    <w:rsid w:val="008F7BC3"/>
    <w:rsid w:val="009274BA"/>
    <w:rsid w:val="00936068"/>
    <w:rsid w:val="00995647"/>
    <w:rsid w:val="009D422B"/>
    <w:rsid w:val="009E7868"/>
    <w:rsid w:val="009F328A"/>
    <w:rsid w:val="00A13652"/>
    <w:rsid w:val="00A179F6"/>
    <w:rsid w:val="00A56F61"/>
    <w:rsid w:val="00A63EBB"/>
    <w:rsid w:val="00A65AD7"/>
    <w:rsid w:val="00AE3BE7"/>
    <w:rsid w:val="00B341FD"/>
    <w:rsid w:val="00B35EF5"/>
    <w:rsid w:val="00B51C0F"/>
    <w:rsid w:val="00BC2DB6"/>
    <w:rsid w:val="00C4400B"/>
    <w:rsid w:val="00C56874"/>
    <w:rsid w:val="00C947EF"/>
    <w:rsid w:val="00CA2AF6"/>
    <w:rsid w:val="00CA35BC"/>
    <w:rsid w:val="00CD30F7"/>
    <w:rsid w:val="00CD64BE"/>
    <w:rsid w:val="00D03083"/>
    <w:rsid w:val="00D743E2"/>
    <w:rsid w:val="00D94142"/>
    <w:rsid w:val="00D97E35"/>
    <w:rsid w:val="00DA430D"/>
    <w:rsid w:val="00DF0277"/>
    <w:rsid w:val="00E01BFF"/>
    <w:rsid w:val="00E24EDF"/>
    <w:rsid w:val="00E575A9"/>
    <w:rsid w:val="00E678A7"/>
    <w:rsid w:val="00E77948"/>
    <w:rsid w:val="00E81400"/>
    <w:rsid w:val="00EE5215"/>
    <w:rsid w:val="00F57930"/>
    <w:rsid w:val="00F722A8"/>
    <w:rsid w:val="00F92BFE"/>
    <w:rsid w:val="00FA377F"/>
    <w:rsid w:val="00FC01FA"/>
    <w:rsid w:val="00FD17C7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A635"/>
  <w15:chartTrackingRefBased/>
  <w15:docId w15:val="{B3F39981-D712-45AE-BA05-2C8F2C7B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1400"/>
  </w:style>
  <w:style w:type="paragraph" w:styleId="a4">
    <w:name w:val="footer"/>
    <w:basedOn w:val="a"/>
    <w:link w:val="a5"/>
    <w:uiPriority w:val="99"/>
    <w:rsid w:val="00E814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ท้ายกระดาษ อักขระ"/>
    <w:basedOn w:val="a0"/>
    <w:link w:val="a4"/>
    <w:uiPriority w:val="99"/>
    <w:rsid w:val="00E81400"/>
    <w:rPr>
      <w:rFonts w:ascii="Times New Roman" w:eastAsia="Times New Roman" w:hAnsi="Times New Roman" w:cs="Angsana New"/>
      <w:sz w:val="24"/>
      <w:lang w:val="x-none" w:eastAsia="x-none"/>
    </w:rPr>
  </w:style>
  <w:style w:type="paragraph" w:styleId="a6">
    <w:name w:val="header"/>
    <w:basedOn w:val="a"/>
    <w:link w:val="a7"/>
    <w:rsid w:val="00E814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หัวกระดาษ อักขระ"/>
    <w:basedOn w:val="a0"/>
    <w:link w:val="a6"/>
    <w:rsid w:val="00E81400"/>
    <w:rPr>
      <w:rFonts w:ascii="Times New Roman" w:eastAsia="Times New Roman" w:hAnsi="Times New Roman" w:cs="Angsana New"/>
      <w:sz w:val="24"/>
      <w:lang w:val="x-none" w:eastAsia="x-none"/>
    </w:rPr>
  </w:style>
  <w:style w:type="paragraph" w:styleId="a8">
    <w:name w:val="List Paragraph"/>
    <w:basedOn w:val="a"/>
    <w:uiPriority w:val="34"/>
    <w:qFormat/>
    <w:rsid w:val="00E8140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36B0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36B0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A35BC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A35B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graduate01</cp:lastModifiedBy>
  <cp:revision>17</cp:revision>
  <cp:lastPrinted>2020-08-14T02:53:00Z</cp:lastPrinted>
  <dcterms:created xsi:type="dcterms:W3CDTF">2020-07-15T03:50:00Z</dcterms:created>
  <dcterms:modified xsi:type="dcterms:W3CDTF">2020-08-14T04:43:00Z</dcterms:modified>
</cp:coreProperties>
</file>